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90F" w:rsidRDefault="00E3290F" w:rsidP="00A32397">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МИНОБРНАУКИ РОССИИ</w:t>
      </w:r>
    </w:p>
    <w:p w:rsidR="00E3290F" w:rsidRDefault="00E3290F" w:rsidP="00A32397">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E3290F" w:rsidRDefault="00E3290F" w:rsidP="00A32397">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«Гжельский государственный университет»</w:t>
      </w:r>
    </w:p>
    <w:p w:rsidR="00E3290F" w:rsidRDefault="00E3290F" w:rsidP="00A32397">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(ГГУ)</w:t>
      </w:r>
    </w:p>
    <w:p w:rsidR="00E3290F" w:rsidRDefault="00E3290F" w:rsidP="00A32397">
      <w:pPr>
        <w:spacing w:after="0" w:line="240" w:lineRule="auto"/>
        <w:rPr>
          <w:rFonts w:ascii="Times New Roman" w:hAnsi="Times New Roman"/>
          <w:sz w:val="28"/>
          <w:szCs w:val="28"/>
          <w:lang w:eastAsia="ru-RU"/>
        </w:rPr>
      </w:pPr>
    </w:p>
    <w:p w:rsidR="00E3290F" w:rsidRDefault="00E3290F" w:rsidP="00A32397">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E3290F" w:rsidRDefault="00E3290F" w:rsidP="00A32397">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E3290F" w:rsidRDefault="00E3290F" w:rsidP="00A32397">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E3290F" w:rsidRDefault="00E3290F" w:rsidP="00A32397">
      <w:pPr>
        <w:widowControl w:val="0"/>
        <w:tabs>
          <w:tab w:val="left" w:leader="underscore" w:pos="9760"/>
        </w:tabs>
        <w:autoSpaceDE w:val="0"/>
        <w:adjustRightInd w:val="0"/>
        <w:spacing w:after="0" w:line="360" w:lineRule="auto"/>
        <w:jc w:val="center"/>
        <w:rPr>
          <w:rFonts w:ascii="Times New Roman" w:hAnsi="Times New Roman"/>
          <w:bCs/>
          <w:i/>
          <w:sz w:val="28"/>
          <w:szCs w:val="28"/>
          <w:lang w:eastAsia="ru-RU"/>
        </w:rPr>
      </w:pPr>
      <w:r>
        <w:rPr>
          <w:rFonts w:ascii="Times New Roman" w:hAnsi="Times New Roman"/>
          <w:bCs/>
          <w:i/>
          <w:sz w:val="28"/>
          <w:szCs w:val="28"/>
          <w:lang w:eastAsia="ru-RU"/>
        </w:rPr>
        <w:t>Кафедра общеобразовательных дисциплин</w:t>
      </w:r>
    </w:p>
    <w:p w:rsidR="00E3290F" w:rsidRDefault="00E3290F" w:rsidP="00A32397">
      <w:pPr>
        <w:tabs>
          <w:tab w:val="left" w:pos="680"/>
          <w:tab w:val="left" w:pos="851"/>
          <w:tab w:val="left" w:pos="6240"/>
        </w:tabs>
        <w:spacing w:after="0" w:line="240" w:lineRule="auto"/>
        <w:rPr>
          <w:rFonts w:ascii="Times New Roman" w:hAnsi="Times New Roman"/>
          <w:noProof/>
          <w:sz w:val="28"/>
          <w:szCs w:val="28"/>
          <w:lang w:eastAsia="ru-RU"/>
        </w:rPr>
      </w:pPr>
      <w:r>
        <w:rPr>
          <w:rFonts w:ascii="Times New Roman" w:hAnsi="Times New Roman"/>
          <w:noProof/>
          <w:sz w:val="28"/>
          <w:szCs w:val="28"/>
          <w:lang w:eastAsia="ru-RU"/>
        </w:rPr>
        <w:tab/>
      </w:r>
    </w:p>
    <w:p w:rsidR="00E3290F" w:rsidRDefault="00E3290F" w:rsidP="00A32397">
      <w:pPr>
        <w:tabs>
          <w:tab w:val="left" w:pos="680"/>
          <w:tab w:val="left" w:pos="851"/>
          <w:tab w:val="left" w:pos="6240"/>
        </w:tabs>
        <w:spacing w:after="0" w:line="240" w:lineRule="auto"/>
        <w:rPr>
          <w:rFonts w:ascii="Times New Roman" w:hAnsi="Times New Roman"/>
          <w:noProof/>
          <w:sz w:val="28"/>
          <w:szCs w:val="28"/>
          <w:lang w:eastAsia="ru-RU"/>
        </w:rPr>
      </w:pPr>
    </w:p>
    <w:p w:rsidR="00E3290F" w:rsidRDefault="00E3290F" w:rsidP="00A32397">
      <w:pPr>
        <w:tabs>
          <w:tab w:val="left" w:pos="680"/>
          <w:tab w:val="left" w:pos="851"/>
          <w:tab w:val="left" w:pos="6240"/>
        </w:tabs>
        <w:spacing w:after="0" w:line="240" w:lineRule="auto"/>
        <w:rPr>
          <w:rFonts w:ascii="Times New Roman" w:hAnsi="Times New Roman"/>
          <w:sz w:val="28"/>
          <w:szCs w:val="28"/>
          <w:lang w:eastAsia="ru-RU"/>
        </w:rPr>
      </w:pPr>
    </w:p>
    <w:p w:rsidR="00E3290F" w:rsidRDefault="00E3290F" w:rsidP="00A32397">
      <w:pPr>
        <w:tabs>
          <w:tab w:val="left" w:pos="680"/>
          <w:tab w:val="left" w:pos="851"/>
          <w:tab w:val="left" w:pos="6240"/>
        </w:tabs>
        <w:spacing w:after="0" w:line="240" w:lineRule="auto"/>
        <w:rPr>
          <w:rFonts w:ascii="Times New Roman" w:hAnsi="Times New Roman"/>
          <w:sz w:val="28"/>
          <w:szCs w:val="28"/>
          <w:lang w:eastAsia="ru-RU"/>
        </w:rPr>
      </w:pPr>
    </w:p>
    <w:p w:rsidR="00E3290F" w:rsidRDefault="00E3290F" w:rsidP="00A32397">
      <w:pPr>
        <w:tabs>
          <w:tab w:val="left" w:pos="680"/>
          <w:tab w:val="left" w:pos="851"/>
          <w:tab w:val="left" w:pos="6240"/>
        </w:tabs>
        <w:spacing w:after="0" w:line="240" w:lineRule="auto"/>
        <w:rPr>
          <w:rFonts w:ascii="Times New Roman" w:hAnsi="Times New Roman"/>
          <w:sz w:val="28"/>
          <w:szCs w:val="28"/>
          <w:lang w:eastAsia="ru-RU"/>
        </w:rPr>
      </w:pPr>
    </w:p>
    <w:p w:rsidR="00E3290F" w:rsidRDefault="00E3290F" w:rsidP="00A32397">
      <w:pPr>
        <w:autoSpaceDE w:val="0"/>
        <w:adjustRightInd w:val="0"/>
        <w:spacing w:after="0" w:line="240" w:lineRule="auto"/>
        <w:jc w:val="center"/>
        <w:rPr>
          <w:rFonts w:ascii="Times New Roman" w:hAnsi="Times New Roman"/>
          <w:bCs/>
          <w:sz w:val="28"/>
          <w:szCs w:val="28"/>
          <w:u w:val="single"/>
          <w:lang w:eastAsia="ru-RU"/>
        </w:rPr>
      </w:pPr>
      <w:r>
        <w:rPr>
          <w:rFonts w:ascii="Times New Roman" w:hAnsi="Times New Roman"/>
          <w:bCs/>
          <w:sz w:val="28"/>
          <w:szCs w:val="28"/>
          <w:u w:val="single"/>
          <w:lang w:eastAsia="ru-RU"/>
        </w:rPr>
        <w:t>Рабочая программа дисциплины</w:t>
      </w:r>
    </w:p>
    <w:p w:rsidR="00E3290F" w:rsidRDefault="00E3290F" w:rsidP="00A32397">
      <w:pPr>
        <w:tabs>
          <w:tab w:val="left" w:pos="680"/>
          <w:tab w:val="left" w:pos="851"/>
        </w:tabs>
        <w:spacing w:after="0" w:line="240" w:lineRule="auto"/>
        <w:jc w:val="center"/>
        <w:rPr>
          <w:rFonts w:ascii="Times New Roman" w:hAnsi="Times New Roman"/>
          <w:sz w:val="28"/>
          <w:szCs w:val="28"/>
          <w:lang w:eastAsia="ru-RU"/>
        </w:rPr>
      </w:pPr>
    </w:p>
    <w:p w:rsidR="00E3290F" w:rsidRDefault="00E3290F" w:rsidP="00A32397">
      <w:pPr>
        <w:tabs>
          <w:tab w:val="left" w:pos="680"/>
          <w:tab w:val="left" w:pos="851"/>
        </w:tabs>
        <w:spacing w:after="0" w:line="240" w:lineRule="auto"/>
        <w:jc w:val="center"/>
        <w:rPr>
          <w:rFonts w:ascii="Times New Roman" w:hAnsi="Times New Roman"/>
          <w:b/>
          <w:bCs/>
          <w:sz w:val="28"/>
          <w:szCs w:val="28"/>
          <w:lang w:eastAsia="ru-RU"/>
        </w:rPr>
      </w:pPr>
      <w:r>
        <w:rPr>
          <w:rFonts w:ascii="Times New Roman" w:hAnsi="Times New Roman"/>
          <w:b/>
          <w:sz w:val="28"/>
          <w:szCs w:val="28"/>
          <w:lang w:eastAsia="ru-RU"/>
        </w:rPr>
        <w:t xml:space="preserve">История и философия науки </w:t>
      </w:r>
    </w:p>
    <w:p w:rsidR="00E3290F" w:rsidRDefault="00E3290F" w:rsidP="00A32397">
      <w:pPr>
        <w:widowControl w:val="0"/>
        <w:autoSpaceDE w:val="0"/>
        <w:adjustRightInd w:val="0"/>
        <w:spacing w:after="0" w:line="240" w:lineRule="auto"/>
        <w:ind w:firstLine="720"/>
        <w:jc w:val="center"/>
        <w:rPr>
          <w:rFonts w:ascii="Times New Roman" w:hAnsi="Times New Roman"/>
          <w:sz w:val="28"/>
          <w:szCs w:val="28"/>
          <w:vertAlign w:val="superscript"/>
          <w:lang w:eastAsia="ru-RU"/>
        </w:rPr>
      </w:pPr>
    </w:p>
    <w:p w:rsidR="00E3290F" w:rsidRDefault="00E3290F" w:rsidP="00A32397">
      <w:pPr>
        <w:widowControl w:val="0"/>
        <w:autoSpaceDE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E3290F" w:rsidRPr="00283BE5" w:rsidTr="00140E7E">
        <w:trPr>
          <w:trHeight w:val="409"/>
        </w:trPr>
        <w:tc>
          <w:tcPr>
            <w:tcW w:w="3646" w:type="dxa"/>
          </w:tcPr>
          <w:p w:rsidR="00E3290F" w:rsidRPr="00CA2E74" w:rsidRDefault="00E3290F" w:rsidP="00140E7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CA2E74">
              <w:rPr>
                <w:rFonts w:ascii="Times New Roman" w:hAnsi="Times New Roman"/>
                <w:bCs/>
                <w:sz w:val="28"/>
                <w:szCs w:val="28"/>
                <w:lang w:eastAsia="ru-RU"/>
              </w:rPr>
              <w:t>Направление подготовки</w:t>
            </w:r>
          </w:p>
        </w:tc>
        <w:tc>
          <w:tcPr>
            <w:tcW w:w="6243" w:type="dxa"/>
            <w:tcBorders>
              <w:top w:val="nil"/>
              <w:left w:val="nil"/>
              <w:bottom w:val="single" w:sz="4" w:space="0" w:color="auto"/>
              <w:right w:val="nil"/>
            </w:tcBorders>
          </w:tcPr>
          <w:p w:rsidR="00E3290F" w:rsidRPr="00283BE5" w:rsidRDefault="00E3290F" w:rsidP="00140E7E">
            <w:pPr>
              <w:rPr>
                <w:rFonts w:ascii="Times New Roman" w:hAnsi="Times New Roman"/>
                <w:color w:val="000000"/>
                <w:sz w:val="28"/>
                <w:szCs w:val="28"/>
              </w:rPr>
            </w:pPr>
            <w:r w:rsidRPr="00CA2E74">
              <w:rPr>
                <w:rFonts w:ascii="Times New Roman" w:hAnsi="Times New Roman"/>
                <w:color w:val="000000"/>
                <w:sz w:val="28"/>
                <w:szCs w:val="28"/>
                <w:lang w:eastAsia="ru-RU"/>
              </w:rPr>
              <w:t>43.04.02 Туризм</w:t>
            </w:r>
          </w:p>
        </w:tc>
      </w:tr>
      <w:tr w:rsidR="00E3290F" w:rsidRPr="00283BE5" w:rsidTr="00140E7E">
        <w:trPr>
          <w:trHeight w:val="402"/>
        </w:trPr>
        <w:tc>
          <w:tcPr>
            <w:tcW w:w="3646" w:type="dxa"/>
          </w:tcPr>
          <w:p w:rsidR="00C94294" w:rsidRDefault="00C94294" w:rsidP="00140E7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p>
          <w:p w:rsidR="00E3290F" w:rsidRPr="00CA2E74" w:rsidRDefault="00E3290F" w:rsidP="00140E7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CA2E74">
              <w:rPr>
                <w:rFonts w:ascii="Times New Roman" w:hAnsi="Times New Roman"/>
                <w:bCs/>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94294" w:rsidRDefault="00C94294" w:rsidP="00140E7E">
            <w:pPr>
              <w:autoSpaceDE w:val="0"/>
              <w:autoSpaceDN w:val="0"/>
              <w:adjustRightInd w:val="0"/>
              <w:spacing w:after="0" w:line="240" w:lineRule="auto"/>
              <w:jc w:val="both"/>
              <w:rPr>
                <w:rFonts w:ascii="Times New Roman" w:hAnsi="Times New Roman"/>
                <w:sz w:val="28"/>
                <w:szCs w:val="28"/>
                <w:lang w:eastAsia="ru-RU"/>
              </w:rPr>
            </w:pPr>
          </w:p>
          <w:p w:rsidR="00E3290F" w:rsidRPr="00CA2E74" w:rsidRDefault="00E3290F" w:rsidP="00140E7E">
            <w:pPr>
              <w:autoSpaceDE w:val="0"/>
              <w:autoSpaceDN w:val="0"/>
              <w:adjustRightInd w:val="0"/>
              <w:spacing w:after="0" w:line="240" w:lineRule="auto"/>
              <w:jc w:val="both"/>
              <w:rPr>
                <w:rFonts w:ascii="Times New Roman" w:hAnsi="Times New Roman"/>
                <w:sz w:val="28"/>
                <w:szCs w:val="28"/>
                <w:lang w:eastAsia="ru-RU"/>
              </w:rPr>
            </w:pPr>
            <w:r w:rsidRPr="00CA2E74">
              <w:rPr>
                <w:rFonts w:ascii="Times New Roman" w:hAnsi="Times New Roman"/>
                <w:sz w:val="28"/>
                <w:szCs w:val="28"/>
                <w:lang w:eastAsia="ru-RU"/>
              </w:rPr>
              <w:t xml:space="preserve">Организационно-управленческая </w:t>
            </w:r>
            <w:r>
              <w:rPr>
                <w:rFonts w:ascii="Times New Roman" w:hAnsi="Times New Roman"/>
                <w:sz w:val="28"/>
                <w:szCs w:val="28"/>
                <w:lang w:eastAsia="ru-RU"/>
              </w:rPr>
              <w:t xml:space="preserve">и научно-исследовательская </w:t>
            </w:r>
            <w:r w:rsidRPr="00CA2E74">
              <w:rPr>
                <w:rFonts w:ascii="Times New Roman" w:hAnsi="Times New Roman"/>
                <w:sz w:val="28"/>
                <w:szCs w:val="28"/>
                <w:lang w:eastAsia="ru-RU"/>
              </w:rPr>
              <w:t>деятельность в сфере туризма</w:t>
            </w:r>
            <w:r w:rsidRPr="00CA2E74">
              <w:rPr>
                <w:rFonts w:ascii="Times New Roman" w:hAnsi="Times New Roman"/>
                <w:sz w:val="28"/>
                <w:szCs w:val="28"/>
                <w:lang w:eastAsia="ru-RU"/>
              </w:rPr>
              <w:tab/>
            </w:r>
            <w:r w:rsidRPr="00CA2E74">
              <w:rPr>
                <w:rFonts w:ascii="Times New Roman" w:hAnsi="Times New Roman"/>
                <w:sz w:val="28"/>
                <w:szCs w:val="28"/>
                <w:lang w:eastAsia="ru-RU"/>
              </w:rPr>
              <w:tab/>
            </w:r>
            <w:r w:rsidRPr="00CA2E74">
              <w:rPr>
                <w:rFonts w:ascii="Times New Roman" w:hAnsi="Times New Roman"/>
                <w:sz w:val="28"/>
                <w:szCs w:val="28"/>
                <w:lang w:eastAsia="ru-RU"/>
              </w:rPr>
              <w:tab/>
            </w:r>
          </w:p>
        </w:tc>
      </w:tr>
      <w:tr w:rsidR="00E3290F" w:rsidRPr="00283BE5" w:rsidTr="00140E7E">
        <w:tc>
          <w:tcPr>
            <w:tcW w:w="3646" w:type="dxa"/>
          </w:tcPr>
          <w:p w:rsidR="00E3290F" w:rsidRPr="00CA2E74" w:rsidRDefault="00E3290F" w:rsidP="00140E7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p>
        </w:tc>
        <w:tc>
          <w:tcPr>
            <w:tcW w:w="6243" w:type="dxa"/>
            <w:tcBorders>
              <w:top w:val="single" w:sz="4" w:space="0" w:color="auto"/>
              <w:left w:val="nil"/>
              <w:bottom w:val="nil"/>
              <w:right w:val="nil"/>
            </w:tcBorders>
          </w:tcPr>
          <w:p w:rsidR="00E3290F" w:rsidRPr="00CA2E74" w:rsidRDefault="00E3290F" w:rsidP="00140E7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E3290F" w:rsidRPr="00283BE5" w:rsidTr="00140E7E">
        <w:tc>
          <w:tcPr>
            <w:tcW w:w="3646" w:type="dxa"/>
          </w:tcPr>
          <w:p w:rsidR="00E3290F" w:rsidRPr="00CA2E74" w:rsidRDefault="00E3290F" w:rsidP="00140E7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CA2E74">
              <w:rPr>
                <w:rFonts w:ascii="Times New Roman" w:hAnsi="Times New Roman"/>
                <w:bCs/>
                <w:sz w:val="28"/>
                <w:szCs w:val="28"/>
                <w:lang w:eastAsia="ru-RU"/>
              </w:rPr>
              <w:t>Квалификация  выпускника</w:t>
            </w:r>
          </w:p>
        </w:tc>
        <w:tc>
          <w:tcPr>
            <w:tcW w:w="6243" w:type="dxa"/>
            <w:tcBorders>
              <w:top w:val="nil"/>
              <w:left w:val="nil"/>
              <w:bottom w:val="single" w:sz="4" w:space="0" w:color="auto"/>
              <w:right w:val="nil"/>
            </w:tcBorders>
          </w:tcPr>
          <w:p w:rsidR="00E3290F" w:rsidRPr="00CA2E74" w:rsidRDefault="00E3290F" w:rsidP="00140E7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CA2E74">
              <w:rPr>
                <w:rFonts w:ascii="Times New Roman" w:hAnsi="Times New Roman"/>
                <w:bCs/>
                <w:sz w:val="28"/>
                <w:szCs w:val="28"/>
                <w:lang w:eastAsia="ru-RU"/>
              </w:rPr>
              <w:t>магистр</w:t>
            </w:r>
          </w:p>
        </w:tc>
      </w:tr>
    </w:tbl>
    <w:p w:rsidR="00C94294" w:rsidRDefault="00E3290F" w:rsidP="00A32397">
      <w:pPr>
        <w:widowControl w:val="0"/>
        <w:autoSpaceDE w:val="0"/>
        <w:adjustRightInd w:val="0"/>
        <w:spacing w:after="0" w:line="240" w:lineRule="auto"/>
        <w:jc w:val="center"/>
        <w:rPr>
          <w:rFonts w:ascii="Times New Roman" w:hAnsi="Times New Roman"/>
          <w:sz w:val="28"/>
          <w:szCs w:val="28"/>
          <w:lang w:eastAsia="ru-RU"/>
        </w:rPr>
      </w:pPr>
      <w:r w:rsidRPr="00CA2E74">
        <w:rPr>
          <w:rFonts w:ascii="Times New Roman" w:hAnsi="Times New Roman"/>
          <w:sz w:val="28"/>
          <w:szCs w:val="28"/>
          <w:lang w:eastAsia="ru-RU"/>
        </w:rPr>
        <w:tab/>
      </w:r>
      <w:r w:rsidRPr="00CA2E74">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p>
    <w:p w:rsidR="00E3290F" w:rsidRDefault="00E3290F" w:rsidP="00A32397">
      <w:pPr>
        <w:widowControl w:val="0"/>
        <w:autoSpaceDE w:val="0"/>
        <w:adjustRightIn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p>
    <w:p w:rsidR="00E3290F" w:rsidRDefault="00E3290F" w:rsidP="00A32397">
      <w:pPr>
        <w:autoSpaceDE w:val="0"/>
        <w:adjustRightInd w:val="0"/>
        <w:spacing w:after="0" w:line="240" w:lineRule="auto"/>
        <w:jc w:val="center"/>
        <w:rPr>
          <w:rFonts w:ascii="Times New Roman" w:hAnsi="Times New Roman"/>
          <w:sz w:val="28"/>
          <w:szCs w:val="28"/>
          <w:lang w:eastAsia="ru-RU"/>
        </w:rPr>
      </w:pPr>
    </w:p>
    <w:p w:rsidR="00E3290F" w:rsidRDefault="00E3290F" w:rsidP="00A32397">
      <w:pPr>
        <w:spacing w:after="0" w:line="240" w:lineRule="auto"/>
        <w:jc w:val="center"/>
        <w:rPr>
          <w:rFonts w:ascii="Times New Roman" w:hAnsi="Times New Roman"/>
          <w:b/>
          <w:color w:val="000000"/>
          <w:sz w:val="28"/>
          <w:szCs w:val="28"/>
        </w:rPr>
      </w:pPr>
    </w:p>
    <w:p w:rsidR="00E3290F" w:rsidRDefault="00E3290F" w:rsidP="00A32397">
      <w:pPr>
        <w:autoSpaceDE w:val="0"/>
        <w:adjustRightInd w:val="0"/>
        <w:spacing w:after="0" w:line="240" w:lineRule="auto"/>
        <w:jc w:val="center"/>
        <w:rPr>
          <w:rFonts w:ascii="Times New Roman" w:hAnsi="Times New Roman"/>
          <w:color w:val="000000"/>
          <w:sz w:val="28"/>
          <w:szCs w:val="28"/>
          <w:lang w:eastAsia="ru-RU"/>
        </w:rPr>
      </w:pPr>
    </w:p>
    <w:p w:rsidR="00E3290F" w:rsidRDefault="00E3290F" w:rsidP="00A32397">
      <w:pPr>
        <w:autoSpaceDE w:val="0"/>
        <w:adjustRightInd w:val="0"/>
        <w:spacing w:after="0" w:line="240" w:lineRule="auto"/>
        <w:jc w:val="center"/>
        <w:rPr>
          <w:rFonts w:ascii="Times New Roman" w:hAnsi="Times New Roman"/>
          <w:color w:val="000000"/>
          <w:sz w:val="28"/>
          <w:szCs w:val="28"/>
          <w:lang w:eastAsia="ru-RU"/>
        </w:rPr>
      </w:pPr>
    </w:p>
    <w:p w:rsidR="00E3290F" w:rsidRDefault="00E3290F" w:rsidP="00A32397">
      <w:pPr>
        <w:autoSpaceDE w:val="0"/>
        <w:adjustRightInd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п. Электроизолятор</w:t>
      </w:r>
    </w:p>
    <w:p w:rsidR="00903071" w:rsidRDefault="00903071" w:rsidP="00A32397">
      <w:pPr>
        <w:autoSpaceDE w:val="0"/>
        <w:adjustRightInd w:val="0"/>
        <w:spacing w:after="0" w:line="240" w:lineRule="auto"/>
        <w:jc w:val="center"/>
        <w:rPr>
          <w:rFonts w:ascii="Times New Roman" w:hAnsi="Times New Roman"/>
          <w:color w:val="000000"/>
          <w:sz w:val="28"/>
          <w:szCs w:val="28"/>
          <w:lang w:eastAsia="ru-RU"/>
        </w:rPr>
      </w:pPr>
    </w:p>
    <w:p w:rsidR="00E07F7F" w:rsidRDefault="00E07F7F" w:rsidP="00A32397">
      <w:pPr>
        <w:autoSpaceDE w:val="0"/>
        <w:adjustRightInd w:val="0"/>
        <w:spacing w:after="0" w:line="240" w:lineRule="auto"/>
        <w:jc w:val="center"/>
        <w:rPr>
          <w:rFonts w:ascii="Times New Roman" w:hAnsi="Times New Roman"/>
          <w:color w:val="000000"/>
          <w:sz w:val="28"/>
          <w:szCs w:val="28"/>
          <w:lang w:eastAsia="ru-RU"/>
        </w:rPr>
      </w:pPr>
    </w:p>
    <w:p w:rsidR="00E3290F" w:rsidRDefault="00E3290F" w:rsidP="00A32397">
      <w:pPr>
        <w:tabs>
          <w:tab w:val="left" w:pos="680"/>
          <w:tab w:val="left" w:pos="851"/>
        </w:tabs>
        <w:spacing w:after="0" w:line="240" w:lineRule="auto"/>
        <w:jc w:val="both"/>
        <w:rPr>
          <w:rFonts w:ascii="Times New Roman" w:hAnsi="Times New Roman"/>
          <w:sz w:val="28"/>
          <w:szCs w:val="28"/>
          <w:lang w:eastAsia="ru-RU"/>
        </w:rPr>
      </w:pPr>
    </w:p>
    <w:p w:rsidR="00E3290F" w:rsidRPr="005D016F" w:rsidRDefault="00E3290F" w:rsidP="00C94294">
      <w:pPr>
        <w:tabs>
          <w:tab w:val="left" w:pos="680"/>
          <w:tab w:val="left" w:pos="851"/>
        </w:tabs>
        <w:spacing w:after="0" w:line="240" w:lineRule="auto"/>
        <w:jc w:val="both"/>
        <w:rPr>
          <w:rFonts w:ascii="Times New Roman" w:hAnsi="Times New Roman"/>
          <w:b/>
          <w:sz w:val="24"/>
          <w:szCs w:val="24"/>
          <w:lang w:eastAsia="ru-RU"/>
        </w:rPr>
      </w:pPr>
      <w:r w:rsidRPr="005D016F">
        <w:rPr>
          <w:rFonts w:ascii="Times New Roman" w:hAnsi="Times New Roman"/>
          <w:sz w:val="24"/>
          <w:szCs w:val="24"/>
          <w:lang w:eastAsia="ru-RU"/>
        </w:rPr>
        <w:lastRenderedPageBreak/>
        <w:t>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43.04.02 Туризм</w:t>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p>
    <w:p w:rsidR="00E3290F" w:rsidRPr="005D016F" w:rsidRDefault="00E3290F" w:rsidP="00C94294">
      <w:pPr>
        <w:spacing w:after="0" w:line="240" w:lineRule="auto"/>
        <w:ind w:firstLine="709"/>
        <w:jc w:val="both"/>
        <w:rPr>
          <w:rFonts w:ascii="Times New Roman" w:hAnsi="Times New Roman"/>
          <w:sz w:val="24"/>
          <w:szCs w:val="24"/>
          <w:lang w:eastAsia="ru-RU"/>
        </w:rPr>
      </w:pPr>
      <w:r w:rsidRPr="005D016F">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E3290F" w:rsidRPr="00DD192C" w:rsidRDefault="00E3290F" w:rsidP="00C94294">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E3290F" w:rsidRDefault="00E3290F" w:rsidP="00C94294">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3290F" w:rsidRPr="005D016F" w:rsidRDefault="00E3290F" w:rsidP="00A32397">
      <w:pPr>
        <w:spacing w:after="0" w:line="240" w:lineRule="auto"/>
        <w:ind w:firstLine="709"/>
        <w:jc w:val="both"/>
        <w:rPr>
          <w:rFonts w:ascii="Times New Roman" w:hAnsi="Times New Roman"/>
          <w:sz w:val="24"/>
          <w:szCs w:val="24"/>
          <w:lang w:eastAsia="ru-RU"/>
        </w:rPr>
      </w:pPr>
    </w:p>
    <w:p w:rsidR="00E3290F" w:rsidRPr="005D016F" w:rsidRDefault="00E3290F" w:rsidP="00A32397">
      <w:pPr>
        <w:spacing w:after="0" w:line="240" w:lineRule="auto"/>
        <w:ind w:firstLine="709"/>
        <w:jc w:val="both"/>
        <w:rPr>
          <w:rFonts w:ascii="Times New Roman" w:hAnsi="Times New Roman"/>
          <w:sz w:val="24"/>
          <w:szCs w:val="24"/>
          <w:lang w:eastAsia="ru-RU"/>
        </w:rPr>
      </w:pPr>
    </w:p>
    <w:p w:rsidR="00E3290F" w:rsidRPr="005D016F" w:rsidRDefault="00E3290F" w:rsidP="00A32397">
      <w:pPr>
        <w:spacing w:after="0" w:line="240" w:lineRule="auto"/>
        <w:ind w:firstLine="709"/>
        <w:jc w:val="both"/>
        <w:rPr>
          <w:rFonts w:ascii="Times New Roman" w:hAnsi="Times New Roman"/>
          <w:sz w:val="24"/>
          <w:szCs w:val="24"/>
          <w:lang w:eastAsia="ru-RU"/>
        </w:rPr>
      </w:pPr>
    </w:p>
    <w:p w:rsidR="00E3290F" w:rsidRPr="005D016F" w:rsidRDefault="00E3290F" w:rsidP="00A32397">
      <w:pPr>
        <w:spacing w:after="0" w:line="240" w:lineRule="auto"/>
        <w:ind w:firstLine="709"/>
        <w:jc w:val="both"/>
        <w:rPr>
          <w:rFonts w:ascii="Times New Roman" w:hAnsi="Times New Roman"/>
          <w:sz w:val="24"/>
          <w:szCs w:val="24"/>
          <w:lang w:eastAsia="ru-RU"/>
        </w:rPr>
      </w:pPr>
    </w:p>
    <w:p w:rsidR="00E3290F" w:rsidRPr="005D016F" w:rsidRDefault="00E3290F" w:rsidP="00A32397">
      <w:pPr>
        <w:spacing w:after="0" w:line="240" w:lineRule="auto"/>
        <w:jc w:val="both"/>
        <w:rPr>
          <w:rFonts w:ascii="Times New Roman" w:hAnsi="Times New Roman"/>
          <w:sz w:val="24"/>
          <w:szCs w:val="24"/>
          <w:lang w:eastAsia="ru-RU"/>
        </w:rPr>
      </w:pPr>
    </w:p>
    <w:p w:rsidR="00E3290F" w:rsidRPr="005D016F" w:rsidRDefault="00E3290F" w:rsidP="00A32397">
      <w:pPr>
        <w:spacing w:after="0" w:line="240" w:lineRule="auto"/>
        <w:jc w:val="both"/>
        <w:rPr>
          <w:rFonts w:ascii="Times New Roman" w:hAnsi="Times New Roman"/>
          <w:sz w:val="24"/>
          <w:szCs w:val="24"/>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Pr="00DA51A1" w:rsidRDefault="00E3290F" w:rsidP="00DA51A1">
      <w:pPr>
        <w:numPr>
          <w:ilvl w:val="0"/>
          <w:numId w:val="43"/>
        </w:numPr>
        <w:spacing w:after="0" w:line="240" w:lineRule="auto"/>
        <w:ind w:left="-709" w:right="991" w:hanging="284"/>
        <w:jc w:val="both"/>
        <w:rPr>
          <w:rFonts w:ascii="Times New Roman" w:hAnsi="Times New Roman"/>
          <w:sz w:val="28"/>
          <w:szCs w:val="28"/>
          <w:lang w:eastAsia="ru-RU"/>
        </w:rPr>
      </w:pPr>
      <w:r w:rsidRPr="005D016F">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402"/>
        <w:gridCol w:w="4536"/>
      </w:tblGrid>
      <w:tr w:rsidR="00E3290F" w:rsidRPr="005D016F" w:rsidTr="00DE2303">
        <w:tc>
          <w:tcPr>
            <w:tcW w:w="1843" w:type="dxa"/>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Компетенция</w:t>
            </w:r>
          </w:p>
        </w:tc>
        <w:tc>
          <w:tcPr>
            <w:tcW w:w="3402"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b/>
                <w:sz w:val="24"/>
                <w:szCs w:val="24"/>
              </w:rPr>
              <w:t>Индикаторы достижения компетенций</w:t>
            </w:r>
          </w:p>
        </w:tc>
        <w:tc>
          <w:tcPr>
            <w:tcW w:w="4536" w:type="dxa"/>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Планируемые результаты</w:t>
            </w:r>
          </w:p>
          <w:p w:rsidR="00E3290F" w:rsidRPr="005D016F" w:rsidRDefault="00E3290F" w:rsidP="00DA51A1">
            <w:pPr>
              <w:pStyle w:val="Style11"/>
              <w:widowControl/>
              <w:autoSpaceDE/>
              <w:autoSpaceDN/>
              <w:adjustRightInd/>
              <w:contextualSpacing w:val="0"/>
              <w:rPr>
                <w:b/>
              </w:rPr>
            </w:pPr>
            <w:r w:rsidRPr="005D016F">
              <w:rPr>
                <w:b/>
              </w:rPr>
              <w:t>обучения по дисциплине</w:t>
            </w:r>
          </w:p>
        </w:tc>
      </w:tr>
      <w:tr w:rsidR="00E3290F" w:rsidRPr="005D016F" w:rsidTr="00DE2303">
        <w:trPr>
          <w:trHeight w:val="416"/>
        </w:trPr>
        <w:tc>
          <w:tcPr>
            <w:tcW w:w="1843" w:type="dxa"/>
          </w:tcPr>
          <w:p w:rsidR="00E3290F" w:rsidRDefault="00E3290F" w:rsidP="00DE2303">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УК-1</w:t>
            </w:r>
          </w:p>
          <w:p w:rsidR="00E3290F" w:rsidRPr="005D016F" w:rsidRDefault="00E3290F" w:rsidP="00DE2303">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3402" w:type="dxa"/>
          </w:tcPr>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УК-1.1</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 xml:space="preserve">Знает: </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способы осуществления критического анализа проблемных ситуаций на основе системного подхода</w:t>
            </w:r>
          </w:p>
          <w:p w:rsidR="00E3290F" w:rsidRPr="005D016F" w:rsidRDefault="00E3290F" w:rsidP="00DE2303">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УК-1.2</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Умеет:</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Качественно анализировать проблемные ситуации на основе системного подхода и вырабатывать рациональную стратегию действий</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УК-1.3</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 xml:space="preserve">Владеет: </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Способами научного анализа проблемных ситуаций на основе системного подхода и выработки рациональной стратегии действий</w:t>
            </w:r>
          </w:p>
        </w:tc>
        <w:tc>
          <w:tcPr>
            <w:tcW w:w="4536" w:type="dxa"/>
          </w:tcPr>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Знать: </w:t>
            </w:r>
          </w:p>
          <w:p w:rsidR="00E3290F" w:rsidRPr="005D016F" w:rsidRDefault="00E3290F" w:rsidP="00DE2303">
            <w:pPr>
              <w:shd w:val="clear" w:color="auto" w:fill="FFFFFF"/>
              <w:spacing w:after="0" w:line="240" w:lineRule="auto"/>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 основные этапы и особенности развития науки; иметь представление о важнейших направлениях и концепциях философии науки; </w:t>
            </w:r>
          </w:p>
          <w:p w:rsidR="00E3290F" w:rsidRPr="005D016F" w:rsidRDefault="00E3290F" w:rsidP="00DE2303">
            <w:pPr>
              <w:shd w:val="clear" w:color="auto" w:fill="FFFFFF"/>
              <w:spacing w:after="0" w:line="240" w:lineRule="auto"/>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структуру научного знания, функции и сущность научного исследования</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Уметь: </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осуществлять критический анализ проблемных ситуаций на основе системного подхода, вырабатывать стратегию действий</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Владеть: </w:t>
            </w:r>
          </w:p>
          <w:p w:rsidR="00E3290F" w:rsidRPr="005D016F" w:rsidRDefault="00E3290F" w:rsidP="00DE2303">
            <w:pPr>
              <w:spacing w:after="0" w:line="240" w:lineRule="auto"/>
              <w:jc w:val="both"/>
              <w:rPr>
                <w:rFonts w:ascii="Times New Roman" w:hAnsi="Times New Roman"/>
                <w:b/>
                <w:bCs/>
                <w:sz w:val="24"/>
                <w:szCs w:val="24"/>
                <w:lang w:eastAsia="ru-RU"/>
              </w:rPr>
            </w:pPr>
            <w:r w:rsidRPr="005D016F">
              <w:rPr>
                <w:rFonts w:ascii="Times New Roman" w:hAnsi="Times New Roman"/>
                <w:sz w:val="24"/>
                <w:szCs w:val="24"/>
                <w:lang w:eastAsia="ru-RU"/>
              </w:rPr>
              <w:t>способностью осуществлять критический анализ проблемных ситуаций на основе системного подхода, вырабатывать стратегию действий</w:t>
            </w:r>
          </w:p>
        </w:tc>
      </w:tr>
      <w:tr w:rsidR="00E3290F" w:rsidRPr="005D016F" w:rsidTr="00DE2303">
        <w:trPr>
          <w:trHeight w:val="416"/>
        </w:trPr>
        <w:tc>
          <w:tcPr>
            <w:tcW w:w="1843" w:type="dxa"/>
          </w:tcPr>
          <w:p w:rsidR="00E3290F" w:rsidRDefault="00E3290F" w:rsidP="00DE2303">
            <w:pPr>
              <w:spacing w:after="0" w:line="240" w:lineRule="auto"/>
              <w:jc w:val="both"/>
              <w:rPr>
                <w:rFonts w:ascii="Times New Roman" w:hAnsi="Times New Roman"/>
                <w:sz w:val="24"/>
                <w:szCs w:val="24"/>
                <w:lang w:eastAsia="ru-RU"/>
              </w:rPr>
            </w:pPr>
            <w:r w:rsidRPr="00DE2303">
              <w:rPr>
                <w:rFonts w:ascii="Times New Roman" w:hAnsi="Times New Roman"/>
                <w:sz w:val="24"/>
                <w:szCs w:val="24"/>
                <w:lang w:eastAsia="ru-RU"/>
              </w:rPr>
              <w:t xml:space="preserve">ПК-3 </w:t>
            </w:r>
          </w:p>
          <w:p w:rsidR="00E3290F" w:rsidRPr="005D016F" w:rsidRDefault="00E3290F" w:rsidP="00DE2303">
            <w:pPr>
              <w:spacing w:after="0" w:line="240" w:lineRule="auto"/>
              <w:jc w:val="both"/>
              <w:rPr>
                <w:rFonts w:ascii="Times New Roman" w:hAnsi="Times New Roman"/>
                <w:sz w:val="24"/>
                <w:szCs w:val="24"/>
                <w:lang w:eastAsia="ru-RU"/>
              </w:rPr>
            </w:pPr>
            <w:r w:rsidRPr="00DE2303">
              <w:rPr>
                <w:rFonts w:ascii="Times New Roman" w:hAnsi="Times New Roman"/>
                <w:sz w:val="24"/>
                <w:szCs w:val="24"/>
              </w:rPr>
              <w:t>Готов к использованию современных достижений науки в научно-исследовательских работах в сфере туризма, способен ставить задачи, выбирать методы исследования и представлять результаты</w:t>
            </w:r>
            <w:r w:rsidRPr="005D016F">
              <w:rPr>
                <w:rFonts w:ascii="Times New Roman" w:hAnsi="Times New Roman"/>
                <w:sz w:val="24"/>
                <w:szCs w:val="24"/>
              </w:rPr>
              <w:t xml:space="preserve"> научных исследований в сфере туризма</w:t>
            </w:r>
          </w:p>
          <w:p w:rsidR="00E3290F" w:rsidRPr="005D016F" w:rsidRDefault="00E3290F" w:rsidP="00DE2303">
            <w:pPr>
              <w:spacing w:after="0" w:line="240" w:lineRule="auto"/>
              <w:jc w:val="both"/>
              <w:rPr>
                <w:rFonts w:ascii="Times New Roman" w:hAnsi="Times New Roman"/>
                <w:sz w:val="24"/>
                <w:szCs w:val="24"/>
                <w:lang w:eastAsia="ru-RU"/>
              </w:rPr>
            </w:pPr>
          </w:p>
        </w:tc>
        <w:tc>
          <w:tcPr>
            <w:tcW w:w="3402" w:type="dxa"/>
          </w:tcPr>
          <w:p w:rsidR="00E3290F" w:rsidRDefault="00E3290F" w:rsidP="00DE230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ПК-3.1. </w:t>
            </w:r>
          </w:p>
          <w:p w:rsidR="00E3290F" w:rsidRPr="00941FA8" w:rsidRDefault="00E3290F" w:rsidP="00DE230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Знает теоретико-методологические основы организации и управления деятельностью предприятий индустрии туризма, современные тенденции развития туристского рынка и достижения современной науки в сфере туризма. </w:t>
            </w:r>
          </w:p>
          <w:p w:rsidR="00E3290F" w:rsidRPr="00941FA8" w:rsidRDefault="00E3290F" w:rsidP="00DE2303">
            <w:pPr>
              <w:autoSpaceDE w:val="0"/>
              <w:autoSpaceDN w:val="0"/>
              <w:adjustRightInd w:val="0"/>
              <w:spacing w:after="0" w:line="240" w:lineRule="auto"/>
              <w:jc w:val="both"/>
              <w:rPr>
                <w:rFonts w:ascii="Times New Roman" w:hAnsi="Times New Roman"/>
                <w:sz w:val="24"/>
                <w:szCs w:val="24"/>
              </w:rPr>
            </w:pPr>
            <w:r w:rsidRPr="00941FA8">
              <w:rPr>
                <w:rFonts w:ascii="Times New Roman" w:hAnsi="Times New Roman"/>
                <w:sz w:val="24"/>
                <w:szCs w:val="24"/>
              </w:rPr>
              <w:t>ПК –</w:t>
            </w:r>
            <w:r>
              <w:rPr>
                <w:rFonts w:ascii="Times New Roman" w:hAnsi="Times New Roman"/>
                <w:sz w:val="24"/>
                <w:szCs w:val="24"/>
              </w:rPr>
              <w:t xml:space="preserve"> 3</w:t>
            </w:r>
            <w:r w:rsidRPr="00941FA8">
              <w:rPr>
                <w:rFonts w:ascii="Times New Roman" w:hAnsi="Times New Roman"/>
                <w:sz w:val="24"/>
                <w:szCs w:val="24"/>
              </w:rPr>
              <w:t>.2.</w:t>
            </w:r>
          </w:p>
          <w:p w:rsidR="00E3290F" w:rsidRPr="00941FA8" w:rsidRDefault="00E3290F" w:rsidP="00DE230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Умеет применять достижения современной науки, подходы, методы и технологии в научно-прикладных исследованиях в сфере туризма.</w:t>
            </w:r>
          </w:p>
          <w:p w:rsidR="00E3290F" w:rsidRPr="00941FA8" w:rsidRDefault="00E3290F" w:rsidP="00DE2303">
            <w:pPr>
              <w:autoSpaceDE w:val="0"/>
              <w:autoSpaceDN w:val="0"/>
              <w:adjustRightInd w:val="0"/>
              <w:spacing w:after="0" w:line="240" w:lineRule="auto"/>
              <w:jc w:val="both"/>
              <w:rPr>
                <w:rFonts w:ascii="Times New Roman" w:hAnsi="Times New Roman"/>
                <w:sz w:val="24"/>
                <w:szCs w:val="24"/>
              </w:rPr>
            </w:pPr>
            <w:r w:rsidRPr="00941FA8">
              <w:rPr>
                <w:rFonts w:ascii="Times New Roman" w:hAnsi="Times New Roman"/>
                <w:sz w:val="24"/>
                <w:szCs w:val="24"/>
              </w:rPr>
              <w:t>ПК –</w:t>
            </w:r>
            <w:r>
              <w:rPr>
                <w:rFonts w:ascii="Times New Roman" w:hAnsi="Times New Roman"/>
                <w:sz w:val="24"/>
                <w:szCs w:val="24"/>
              </w:rPr>
              <w:t xml:space="preserve"> 3</w:t>
            </w:r>
            <w:r w:rsidRPr="00941FA8">
              <w:rPr>
                <w:rFonts w:ascii="Times New Roman" w:hAnsi="Times New Roman"/>
                <w:sz w:val="24"/>
                <w:szCs w:val="24"/>
              </w:rPr>
              <w:t>.3.</w:t>
            </w:r>
          </w:p>
          <w:p w:rsidR="00E3290F" w:rsidRPr="005D016F" w:rsidRDefault="00E3290F" w:rsidP="00DE2303">
            <w:pPr>
              <w:spacing w:after="0" w:line="240" w:lineRule="auto"/>
              <w:jc w:val="both"/>
              <w:rPr>
                <w:rFonts w:ascii="Times New Roman" w:hAnsi="Times New Roman"/>
                <w:sz w:val="24"/>
                <w:szCs w:val="24"/>
              </w:rPr>
            </w:pPr>
            <w:r w:rsidRPr="00941FA8">
              <w:rPr>
                <w:rFonts w:ascii="Times New Roman" w:hAnsi="Times New Roman"/>
                <w:sz w:val="24"/>
                <w:szCs w:val="24"/>
              </w:rPr>
              <w:t>Владе</w:t>
            </w:r>
            <w:r>
              <w:rPr>
                <w:rFonts w:ascii="Times New Roman" w:hAnsi="Times New Roman"/>
                <w:sz w:val="24"/>
                <w:szCs w:val="24"/>
              </w:rPr>
              <w:t>ет навыками планирования и использования подходов, методов и технологий научно-прикладных исследований в практике управления и организации деятельности предприятия туристской индустрии.</w:t>
            </w:r>
          </w:p>
        </w:tc>
        <w:tc>
          <w:tcPr>
            <w:tcW w:w="4536" w:type="dxa"/>
          </w:tcPr>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Знать: </w:t>
            </w:r>
          </w:p>
          <w:p w:rsidR="00E3290F" w:rsidRPr="005D016F" w:rsidRDefault="00E3290F" w:rsidP="00DE2303">
            <w:pPr>
              <w:shd w:val="clear" w:color="auto" w:fill="FFFFFF"/>
              <w:spacing w:after="0" w:line="240" w:lineRule="auto"/>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 основные этапы и особенности развития науки; иметь представление о важнейших направлениях и концепциях философии науки; </w:t>
            </w:r>
          </w:p>
          <w:p w:rsidR="00E3290F" w:rsidRPr="005D016F" w:rsidRDefault="00E3290F" w:rsidP="00DE2303">
            <w:pPr>
              <w:shd w:val="clear" w:color="auto" w:fill="FFFFFF"/>
              <w:spacing w:after="0" w:line="240" w:lineRule="auto"/>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структуру научного знания, функции и сущность научного исследования</w:t>
            </w:r>
            <w:r>
              <w:rPr>
                <w:rFonts w:ascii="Times New Roman" w:hAnsi="Times New Roman"/>
                <w:color w:val="000000"/>
                <w:sz w:val="24"/>
                <w:szCs w:val="24"/>
                <w:lang w:eastAsia="ru-RU"/>
              </w:rPr>
              <w:t xml:space="preserve"> туристского рынка</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Уметь: </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осуществлять критический анализ проблемных ситуаций на основе системного подхода, вырабатывать стратегию действий</w:t>
            </w:r>
            <w:r>
              <w:rPr>
                <w:rFonts w:ascii="Times New Roman" w:hAnsi="Times New Roman"/>
                <w:sz w:val="24"/>
                <w:szCs w:val="24"/>
              </w:rPr>
              <w:t xml:space="preserve"> в сфере туризма</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Владеть: </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lang w:eastAsia="ru-RU"/>
              </w:rPr>
              <w:t>способностью осуществлять критический анализ проблемных ситуаций на основе системного подхода, вырабатывать стратегию действий</w:t>
            </w:r>
            <w:r>
              <w:rPr>
                <w:rFonts w:ascii="Times New Roman" w:hAnsi="Times New Roman"/>
                <w:sz w:val="24"/>
                <w:szCs w:val="24"/>
                <w:lang w:eastAsia="ru-RU"/>
              </w:rPr>
              <w:t xml:space="preserve"> в сфере туризма</w:t>
            </w:r>
          </w:p>
        </w:tc>
      </w:tr>
    </w:tbl>
    <w:p w:rsidR="00E3290F" w:rsidRDefault="00E3290F" w:rsidP="00DE2303">
      <w:pPr>
        <w:widowControl w:val="0"/>
        <w:autoSpaceDE w:val="0"/>
        <w:autoSpaceDN w:val="0"/>
        <w:adjustRightInd w:val="0"/>
        <w:spacing w:after="0" w:line="240" w:lineRule="auto"/>
        <w:contextualSpacing/>
        <w:jc w:val="both"/>
        <w:rPr>
          <w:rFonts w:ascii="Times New Roman" w:hAnsi="Times New Roman"/>
          <w:b/>
          <w:bCs/>
          <w:i/>
          <w:iCs/>
          <w:sz w:val="24"/>
          <w:szCs w:val="24"/>
          <w:lang w:eastAsia="ru-RU"/>
        </w:rPr>
      </w:pPr>
    </w:p>
    <w:p w:rsidR="00E3290F" w:rsidRPr="005D016F" w:rsidRDefault="00E3290F" w:rsidP="00DE2303">
      <w:pPr>
        <w:widowControl w:val="0"/>
        <w:numPr>
          <w:ilvl w:val="0"/>
          <w:numId w:val="43"/>
        </w:numPr>
        <w:autoSpaceDE w:val="0"/>
        <w:autoSpaceDN w:val="0"/>
        <w:adjustRightInd w:val="0"/>
        <w:spacing w:after="0" w:line="240" w:lineRule="auto"/>
        <w:contextualSpacing/>
        <w:jc w:val="both"/>
        <w:rPr>
          <w:rFonts w:ascii="Times New Roman" w:hAnsi="Times New Roman"/>
          <w:b/>
          <w:i/>
          <w:sz w:val="24"/>
          <w:szCs w:val="24"/>
          <w:lang w:eastAsia="ru-RU"/>
        </w:rPr>
      </w:pPr>
      <w:r w:rsidRPr="005D016F">
        <w:rPr>
          <w:rFonts w:ascii="Times New Roman" w:hAnsi="Times New Roman"/>
          <w:b/>
          <w:i/>
          <w:sz w:val="24"/>
          <w:szCs w:val="24"/>
          <w:lang w:eastAsia="ru-RU"/>
        </w:rPr>
        <w:t>Место дисциплины (модуля) в структуре образовательной программы</w:t>
      </w:r>
    </w:p>
    <w:p w:rsidR="00E3290F" w:rsidRPr="005D016F" w:rsidRDefault="00E3290F" w:rsidP="00DE2303">
      <w:pPr>
        <w:spacing w:after="0" w:line="240" w:lineRule="auto"/>
        <w:ind w:left="-851"/>
        <w:jc w:val="both"/>
        <w:rPr>
          <w:rFonts w:ascii="Times New Roman" w:hAnsi="Times New Roman"/>
          <w:color w:val="FF0000"/>
          <w:sz w:val="24"/>
          <w:szCs w:val="24"/>
          <w:lang w:eastAsia="ru-RU"/>
        </w:rPr>
      </w:pPr>
      <w:r w:rsidRPr="005D016F">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E3290F" w:rsidRPr="005D016F" w:rsidRDefault="00E3290F" w:rsidP="00DE2303">
      <w:pPr>
        <w:spacing w:after="0" w:line="240" w:lineRule="auto"/>
        <w:ind w:left="-851"/>
        <w:jc w:val="both"/>
        <w:rPr>
          <w:rFonts w:ascii="Times New Roman" w:hAnsi="Times New Roman"/>
          <w:sz w:val="24"/>
          <w:szCs w:val="24"/>
          <w:shd w:val="clear" w:color="auto" w:fill="FFFFFF"/>
          <w:lang w:eastAsia="ru-RU"/>
        </w:rPr>
      </w:pPr>
      <w:r w:rsidRPr="005D016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E3290F" w:rsidRPr="005D016F" w:rsidRDefault="00E3290F" w:rsidP="00DA51A1">
      <w:pPr>
        <w:spacing w:after="0" w:line="240" w:lineRule="auto"/>
        <w:ind w:firstLine="720"/>
        <w:jc w:val="both"/>
        <w:rPr>
          <w:rFonts w:ascii="Times New Roman" w:hAnsi="Times New Roman"/>
          <w:sz w:val="24"/>
          <w:szCs w:val="24"/>
          <w:shd w:val="clear" w:color="auto" w:fill="FFFFFF"/>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5"/>
        <w:gridCol w:w="2482"/>
        <w:gridCol w:w="2789"/>
        <w:gridCol w:w="2382"/>
      </w:tblGrid>
      <w:tr w:rsidR="00E3290F" w:rsidRPr="005D016F" w:rsidTr="00DE2303">
        <w:tc>
          <w:tcPr>
            <w:tcW w:w="1845"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Код компетенции</w:t>
            </w:r>
          </w:p>
        </w:tc>
        <w:tc>
          <w:tcPr>
            <w:tcW w:w="2482"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Предшествующие дисциплины</w:t>
            </w:r>
          </w:p>
        </w:tc>
        <w:tc>
          <w:tcPr>
            <w:tcW w:w="2789"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Параллельно осваиваемые</w:t>
            </w:r>
          </w:p>
        </w:tc>
        <w:tc>
          <w:tcPr>
            <w:tcW w:w="2382"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Последующие дисциплины</w:t>
            </w:r>
          </w:p>
        </w:tc>
      </w:tr>
      <w:tr w:rsidR="00E3290F" w:rsidRPr="005D016F" w:rsidTr="00DE2303">
        <w:tc>
          <w:tcPr>
            <w:tcW w:w="1845"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УК-1</w:t>
            </w:r>
          </w:p>
        </w:tc>
        <w:tc>
          <w:tcPr>
            <w:tcW w:w="2482" w:type="dxa"/>
          </w:tcPr>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Философия</w:t>
            </w:r>
            <w:r w:rsidRPr="005D016F">
              <w:rPr>
                <w:rFonts w:ascii="Times New Roman" w:hAnsi="Times New Roman"/>
                <w:sz w:val="24"/>
                <w:szCs w:val="24"/>
                <w:lang w:eastAsia="ru-RU"/>
              </w:rPr>
              <w:tab/>
            </w:r>
          </w:p>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p>
        </w:tc>
        <w:tc>
          <w:tcPr>
            <w:tcW w:w="2789" w:type="dxa"/>
          </w:tcPr>
          <w:p w:rsidR="00E3290F" w:rsidRPr="005D016F" w:rsidRDefault="00E3290F" w:rsidP="00DA51A1">
            <w:pPr>
              <w:suppressAutoHyphens/>
              <w:spacing w:after="0" w:line="240" w:lineRule="auto"/>
              <w:jc w:val="both"/>
              <w:rPr>
                <w:sz w:val="24"/>
                <w:szCs w:val="24"/>
              </w:rPr>
            </w:pPr>
            <w:r w:rsidRPr="005D016F">
              <w:rPr>
                <w:rFonts w:ascii="Times New Roman" w:hAnsi="Times New Roman"/>
                <w:sz w:val="24"/>
                <w:szCs w:val="24"/>
                <w:lang w:eastAsia="ru-RU"/>
              </w:rPr>
              <w:fldChar w:fldCharType="begin"/>
            </w:r>
            <w:r w:rsidRPr="005D016F">
              <w:rPr>
                <w:rFonts w:ascii="Times New Roman" w:hAnsi="Times New Roman"/>
                <w:sz w:val="24"/>
                <w:szCs w:val="24"/>
                <w:lang w:eastAsia="ru-RU"/>
              </w:rPr>
              <w:instrText xml:space="preserve"> LINK Excel.Sheet.8 "G:\\02. РПД Дугарской Т.А\\02 Магистрат\\02. УП ВО 43.04.02 Туризм маги с 2019 г..plx (1).xls" Компетенции(2)!R5C5 \a \f 5 \h  \* MERGEFORMAT </w:instrText>
            </w:r>
            <w:r w:rsidRPr="005D016F">
              <w:rPr>
                <w:rFonts w:ascii="Times New Roman" w:hAnsi="Times New Roman"/>
                <w:sz w:val="24"/>
                <w:szCs w:val="24"/>
                <w:lang w:eastAsia="ru-RU"/>
              </w:rPr>
              <w:fldChar w:fldCharType="separate"/>
            </w:r>
          </w:p>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Профессиональная этика</w:t>
            </w:r>
          </w:p>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fldChar w:fldCharType="end"/>
            </w:r>
          </w:p>
        </w:tc>
        <w:tc>
          <w:tcPr>
            <w:tcW w:w="2382" w:type="dxa"/>
          </w:tcPr>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Деловая речь и ораторское искусство</w:t>
            </w:r>
          </w:p>
        </w:tc>
      </w:tr>
      <w:tr w:rsidR="00E3290F" w:rsidRPr="005D016F" w:rsidTr="00DE2303">
        <w:tc>
          <w:tcPr>
            <w:tcW w:w="1845"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ПК-3</w:t>
            </w:r>
          </w:p>
        </w:tc>
        <w:tc>
          <w:tcPr>
            <w:tcW w:w="2482" w:type="dxa"/>
          </w:tcPr>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Философия</w:t>
            </w:r>
            <w:r w:rsidRPr="005D016F">
              <w:rPr>
                <w:rFonts w:ascii="Times New Roman" w:hAnsi="Times New Roman"/>
                <w:sz w:val="24"/>
                <w:szCs w:val="24"/>
                <w:lang w:eastAsia="ru-RU"/>
              </w:rPr>
              <w:tab/>
            </w:r>
          </w:p>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p>
        </w:tc>
        <w:tc>
          <w:tcPr>
            <w:tcW w:w="2789" w:type="dxa"/>
          </w:tcPr>
          <w:p w:rsidR="00E3290F" w:rsidRPr="005D016F" w:rsidRDefault="00E3290F" w:rsidP="00DA51A1">
            <w:pPr>
              <w:suppressAutoHyphens/>
              <w:spacing w:after="0" w:line="240" w:lineRule="auto"/>
              <w:jc w:val="both"/>
              <w:rPr>
                <w:sz w:val="24"/>
                <w:szCs w:val="24"/>
              </w:rPr>
            </w:pPr>
            <w:r w:rsidRPr="005D016F">
              <w:rPr>
                <w:rFonts w:ascii="Times New Roman" w:hAnsi="Times New Roman"/>
                <w:sz w:val="24"/>
                <w:szCs w:val="24"/>
                <w:lang w:eastAsia="ru-RU"/>
              </w:rPr>
              <w:fldChar w:fldCharType="begin"/>
            </w:r>
            <w:r w:rsidRPr="005D016F">
              <w:rPr>
                <w:rFonts w:ascii="Times New Roman" w:hAnsi="Times New Roman"/>
                <w:sz w:val="24"/>
                <w:szCs w:val="24"/>
                <w:lang w:eastAsia="ru-RU"/>
              </w:rPr>
              <w:instrText xml:space="preserve"> LINK Excel.Sheet.8 "G:\\02. РПД Дугарской Т.А\\02 Магистрат\\02. УП ВО 43.04.02 Туризм маги с 2019 г..plx (1).xls" Компетенции(2)!R5C5 \a \f 5 \h  \* MERGEFORMAT </w:instrText>
            </w:r>
            <w:r w:rsidRPr="005D016F">
              <w:rPr>
                <w:rFonts w:ascii="Times New Roman" w:hAnsi="Times New Roman"/>
                <w:sz w:val="24"/>
                <w:szCs w:val="24"/>
                <w:lang w:eastAsia="ru-RU"/>
              </w:rPr>
              <w:fldChar w:fldCharType="separate"/>
            </w:r>
          </w:p>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Профессиональная этика</w:t>
            </w:r>
          </w:p>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fldChar w:fldCharType="end"/>
            </w:r>
          </w:p>
        </w:tc>
        <w:tc>
          <w:tcPr>
            <w:tcW w:w="2382" w:type="dxa"/>
          </w:tcPr>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Деловая речь и ораторское искусство</w:t>
            </w:r>
          </w:p>
        </w:tc>
      </w:tr>
    </w:tbl>
    <w:p w:rsidR="00E3290F" w:rsidRPr="005D016F" w:rsidRDefault="00E3290F" w:rsidP="00DA51A1">
      <w:pPr>
        <w:spacing w:after="0" w:line="240" w:lineRule="auto"/>
        <w:ind w:firstLine="567"/>
        <w:jc w:val="both"/>
        <w:rPr>
          <w:rFonts w:ascii="Times New Roman" w:hAnsi="Times New Roman"/>
          <w:sz w:val="24"/>
          <w:szCs w:val="24"/>
          <w:lang w:eastAsia="ru-RU"/>
        </w:rPr>
      </w:pPr>
      <w:r w:rsidRPr="005D016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E3290F" w:rsidRPr="005D016F" w:rsidRDefault="00E3290F" w:rsidP="00DA51A1">
      <w:pPr>
        <w:suppressAutoHyphens/>
        <w:spacing w:after="0" w:line="240" w:lineRule="auto"/>
        <w:ind w:firstLine="709"/>
        <w:jc w:val="both"/>
        <w:rPr>
          <w:rFonts w:ascii="Times New Roman" w:hAnsi="Times New Roman"/>
          <w:sz w:val="24"/>
          <w:szCs w:val="24"/>
          <w:highlight w:val="yellow"/>
          <w:lang w:eastAsia="ru-RU"/>
        </w:rPr>
      </w:pPr>
    </w:p>
    <w:p w:rsidR="00E3290F" w:rsidRPr="005D016F" w:rsidRDefault="00E3290F" w:rsidP="00DE2303">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Pr>
          <w:rFonts w:ascii="Times New Roman" w:hAnsi="Times New Roman"/>
          <w:b/>
          <w:i/>
          <w:sz w:val="24"/>
          <w:szCs w:val="24"/>
          <w:lang w:eastAsia="ru-RU"/>
        </w:rPr>
        <w:t>3.</w:t>
      </w:r>
      <w:r w:rsidRPr="005D016F">
        <w:rPr>
          <w:rFonts w:ascii="Times New Roman" w:hAnsi="Times New Roman"/>
          <w:b/>
          <w:i/>
          <w:sz w:val="24"/>
          <w:szCs w:val="24"/>
          <w:lang w:eastAsia="ru-RU"/>
        </w:rPr>
        <w:t>Объем дисциплины</w:t>
      </w:r>
    </w:p>
    <w:p w:rsidR="00E3290F" w:rsidRPr="005D016F" w:rsidRDefault="00E3290F" w:rsidP="00DA51A1">
      <w:pPr>
        <w:widowControl w:val="0"/>
        <w:autoSpaceDE w:val="0"/>
        <w:adjustRightInd w:val="0"/>
        <w:spacing w:after="0" w:line="240" w:lineRule="auto"/>
        <w:ind w:left="720"/>
        <w:contextualSpacing/>
        <w:jc w:val="both"/>
        <w:rPr>
          <w:rFonts w:ascii="Times New Roman" w:hAnsi="Times New Roman"/>
          <w:b/>
          <w:i/>
          <w:sz w:val="24"/>
          <w:szCs w:val="24"/>
          <w:lang w:eastAsia="ru-RU"/>
        </w:rPr>
      </w:pPr>
    </w:p>
    <w:tbl>
      <w:tblPr>
        <w:tblW w:w="9072" w:type="dxa"/>
        <w:tblInd w:w="108" w:type="dxa"/>
        <w:tblLayout w:type="fixed"/>
        <w:tblLook w:val="00A0" w:firstRow="1" w:lastRow="0" w:firstColumn="1" w:lastColumn="0" w:noHBand="0" w:noVBand="0"/>
      </w:tblPr>
      <w:tblGrid>
        <w:gridCol w:w="250"/>
        <w:gridCol w:w="5870"/>
        <w:gridCol w:w="1535"/>
        <w:gridCol w:w="1417"/>
      </w:tblGrid>
      <w:tr w:rsidR="002523B4" w:rsidRPr="005D016F" w:rsidTr="002A487B">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val="en-US" w:eastAsia="ru-RU"/>
              </w:rPr>
            </w:pPr>
            <w:r w:rsidRPr="005D016F">
              <w:rPr>
                <w:rFonts w:ascii="Times New Roman" w:hAnsi="Times New Roman"/>
                <w:b/>
                <w:bCs/>
                <w:i/>
                <w:iCs/>
                <w:sz w:val="24"/>
                <w:szCs w:val="24"/>
                <w:lang w:eastAsia="ru-RU"/>
              </w:rPr>
              <w:t>Виды учебной работы</w:t>
            </w:r>
          </w:p>
        </w:tc>
        <w:tc>
          <w:tcPr>
            <w:tcW w:w="2952" w:type="dxa"/>
            <w:gridSpan w:val="2"/>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val="en-US" w:eastAsia="ru-RU"/>
              </w:rPr>
            </w:pPr>
            <w:r w:rsidRPr="005D016F">
              <w:rPr>
                <w:rFonts w:ascii="Times New Roman" w:hAnsi="Times New Roman"/>
                <w:b/>
                <w:bCs/>
                <w:i/>
                <w:iCs/>
                <w:sz w:val="24"/>
                <w:szCs w:val="24"/>
                <w:lang w:eastAsia="ru-RU"/>
              </w:rPr>
              <w:t>Формы обучения</w:t>
            </w:r>
          </w:p>
        </w:tc>
      </w:tr>
      <w:tr w:rsidR="002A487B" w:rsidRPr="005D016F" w:rsidTr="002A487B">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2A487B" w:rsidRPr="005D016F" w:rsidRDefault="002A487B" w:rsidP="00DA51A1">
            <w:pPr>
              <w:spacing w:after="0" w:line="240" w:lineRule="auto"/>
              <w:rPr>
                <w:rFonts w:ascii="Times New Roman" w:hAnsi="Times New Roman"/>
                <w:sz w:val="24"/>
                <w:szCs w:val="24"/>
                <w:lang w:val="en-US" w:eastAsia="ru-RU"/>
              </w:rPr>
            </w:pP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val="en-US" w:eastAsia="ru-RU"/>
              </w:rPr>
            </w:pPr>
            <w:r w:rsidRPr="005D016F">
              <w:rPr>
                <w:rFonts w:ascii="Times New Roman" w:hAnsi="Times New Roman"/>
                <w:b/>
                <w:bCs/>
                <w:i/>
                <w:iCs/>
                <w:sz w:val="24"/>
                <w:szCs w:val="24"/>
                <w:lang w:eastAsia="ru-RU"/>
              </w:rPr>
              <w:t>Очная</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b/>
                <w:bCs/>
                <w:i/>
                <w:iCs/>
                <w:sz w:val="24"/>
                <w:szCs w:val="24"/>
                <w:lang w:eastAsia="ru-RU"/>
              </w:rPr>
            </w:pPr>
            <w:r w:rsidRPr="005D016F">
              <w:rPr>
                <w:rFonts w:ascii="Times New Roman" w:hAnsi="Times New Roman"/>
                <w:b/>
                <w:bCs/>
                <w:i/>
                <w:iCs/>
                <w:sz w:val="24"/>
                <w:szCs w:val="24"/>
                <w:lang w:eastAsia="ru-RU"/>
              </w:rPr>
              <w:t>Заочная</w:t>
            </w:r>
          </w:p>
        </w:tc>
      </w:tr>
      <w:tr w:rsidR="002A487B" w:rsidRPr="005D016F" w:rsidTr="002A487B">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b/>
                <w:bCs/>
                <w:sz w:val="24"/>
                <w:szCs w:val="24"/>
                <w:lang w:eastAsia="ru-RU"/>
              </w:rPr>
              <w:t>Общая трудоемкость</w:t>
            </w:r>
            <w:r w:rsidRPr="005D016F">
              <w:rPr>
                <w:rFonts w:ascii="Times New Roman" w:hAnsi="Times New Roman"/>
                <w:sz w:val="24"/>
                <w:szCs w:val="24"/>
                <w:lang w:eastAsia="ru-RU"/>
              </w:rPr>
              <w:t>: зачетные единицы/часы</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val="en-US" w:eastAsia="ru-RU"/>
              </w:rPr>
            </w:pPr>
            <w:r w:rsidRPr="005D016F">
              <w:rPr>
                <w:rFonts w:ascii="Times New Roman" w:hAnsi="Times New Roman"/>
                <w:color w:val="000000"/>
                <w:sz w:val="24"/>
                <w:szCs w:val="24"/>
                <w:lang w:eastAsia="ru-RU"/>
              </w:rPr>
              <w:t>2/72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r w:rsidRPr="005D016F">
              <w:rPr>
                <w:rFonts w:ascii="Times New Roman" w:hAnsi="Times New Roman"/>
                <w:sz w:val="24"/>
                <w:szCs w:val="24"/>
                <w:lang w:val="en-US" w:eastAsia="ru-RU"/>
              </w:rPr>
              <w:t>/</w:t>
            </w:r>
            <w:r w:rsidRPr="005D016F">
              <w:rPr>
                <w:rFonts w:ascii="Times New Roman" w:hAnsi="Times New Roman"/>
                <w:sz w:val="24"/>
                <w:szCs w:val="24"/>
                <w:lang w:eastAsia="ru-RU"/>
              </w:rPr>
              <w:t>72</w:t>
            </w:r>
          </w:p>
        </w:tc>
      </w:tr>
      <w:tr w:rsidR="002A487B" w:rsidRPr="005D016F" w:rsidTr="002A487B">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b/>
                <w:bCs/>
                <w:sz w:val="24"/>
                <w:szCs w:val="24"/>
                <w:lang w:eastAsia="ru-RU"/>
              </w:rPr>
            </w:pPr>
            <w:r w:rsidRPr="005D016F">
              <w:rPr>
                <w:rFonts w:ascii="Times New Roman" w:hAnsi="Times New Roman"/>
                <w:b/>
                <w:bCs/>
                <w:sz w:val="24"/>
                <w:szCs w:val="24"/>
                <w:lang w:eastAsia="ru-RU"/>
              </w:rPr>
              <w:t>Семестр</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color w:val="000000"/>
                <w:sz w:val="24"/>
                <w:szCs w:val="24"/>
                <w:lang w:eastAsia="ru-RU"/>
              </w:rPr>
            </w:pPr>
            <w:r w:rsidRPr="005D016F">
              <w:rPr>
                <w:rFonts w:ascii="Times New Roman" w:hAnsi="Times New Roman"/>
                <w:color w:val="000000"/>
                <w:sz w:val="24"/>
                <w:szCs w:val="24"/>
                <w:lang w:eastAsia="ru-RU"/>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color w:val="000000"/>
                <w:sz w:val="24"/>
                <w:szCs w:val="24"/>
                <w:lang w:eastAsia="ru-RU"/>
              </w:rPr>
            </w:pPr>
            <w:r w:rsidRPr="005D016F">
              <w:rPr>
                <w:rFonts w:ascii="Times New Roman" w:hAnsi="Times New Roman"/>
                <w:color w:val="000000"/>
                <w:sz w:val="24"/>
                <w:szCs w:val="24"/>
                <w:lang w:eastAsia="ru-RU"/>
              </w:rPr>
              <w:t>1 курс</w:t>
            </w:r>
          </w:p>
        </w:tc>
      </w:tr>
      <w:tr w:rsidR="002A487B" w:rsidRPr="005D016F" w:rsidTr="002A487B">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b/>
                <w:bCs/>
                <w:sz w:val="24"/>
                <w:szCs w:val="24"/>
                <w:lang w:eastAsia="ru-RU"/>
              </w:rPr>
              <w:t>Контактная работа с преподавателем</w:t>
            </w:r>
            <w:r w:rsidRPr="005D016F">
              <w:rPr>
                <w:rFonts w:ascii="Times New Roman" w:hAnsi="Times New Roman"/>
                <w:sz w:val="24"/>
                <w:szCs w:val="24"/>
                <w:lang w:eastAsia="ru-RU"/>
              </w:rPr>
              <w:t>:</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p>
        </w:tc>
      </w:tr>
      <w:tr w:rsidR="002A487B" w:rsidRPr="005D016F" w:rsidTr="002A487B">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sz w:val="24"/>
                <w:szCs w:val="24"/>
                <w:lang w:val="en-US" w:eastAsia="ru-RU"/>
              </w:rPr>
            </w:pPr>
            <w:r w:rsidRPr="005D016F">
              <w:rPr>
                <w:rFonts w:ascii="Times New Roman" w:hAnsi="Times New Roman"/>
                <w:sz w:val="24"/>
                <w:szCs w:val="24"/>
                <w:lang w:eastAsia="ru-RU"/>
              </w:rPr>
              <w:t>Лекционные занятия</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16</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r>
      <w:tr w:rsidR="002A487B" w:rsidRPr="005D016F" w:rsidTr="002A487B">
        <w:trPr>
          <w:trHeight w:val="1"/>
        </w:trPr>
        <w:tc>
          <w:tcPr>
            <w:tcW w:w="250" w:type="dxa"/>
            <w:vMerge/>
            <w:tcBorders>
              <w:top w:val="single" w:sz="4" w:space="0" w:color="000000"/>
              <w:left w:val="single" w:sz="4" w:space="0" w:color="000000"/>
              <w:bottom w:val="nil"/>
              <w:right w:val="single" w:sz="4" w:space="0" w:color="000000"/>
            </w:tcBorders>
            <w:vAlign w:val="center"/>
          </w:tcPr>
          <w:p w:rsidR="002A487B" w:rsidRPr="005D016F" w:rsidRDefault="002A487B" w:rsidP="00DA51A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Практические занятия</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14</w:t>
            </w:r>
            <w:r>
              <w:rPr>
                <w:rFonts w:ascii="Times New Roman" w:hAnsi="Times New Roman"/>
                <w:sz w:val="24"/>
                <w:szCs w:val="24"/>
                <w:lang w:eastAsia="ru-RU"/>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8</w:t>
            </w:r>
            <w:r>
              <w:rPr>
                <w:rFonts w:ascii="Times New Roman" w:hAnsi="Times New Roman"/>
                <w:sz w:val="24"/>
                <w:szCs w:val="24"/>
                <w:lang w:eastAsia="ru-RU"/>
              </w:rPr>
              <w:t>*</w:t>
            </w:r>
          </w:p>
        </w:tc>
      </w:tr>
      <w:tr w:rsidR="002A487B" w:rsidRPr="005D016F" w:rsidTr="002A487B">
        <w:trPr>
          <w:trHeight w:val="1"/>
        </w:trPr>
        <w:tc>
          <w:tcPr>
            <w:tcW w:w="250" w:type="dxa"/>
            <w:vMerge/>
            <w:tcBorders>
              <w:top w:val="single" w:sz="4" w:space="0" w:color="000000"/>
              <w:left w:val="single" w:sz="4" w:space="0" w:color="000000"/>
              <w:bottom w:val="nil"/>
              <w:right w:val="single" w:sz="4" w:space="0" w:color="000000"/>
            </w:tcBorders>
            <w:vAlign w:val="center"/>
          </w:tcPr>
          <w:p w:rsidR="002A487B" w:rsidRPr="005D016F" w:rsidRDefault="002A487B" w:rsidP="00DA51A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sz w:val="24"/>
                <w:szCs w:val="24"/>
                <w:lang w:val="en-US" w:eastAsia="ru-RU"/>
              </w:rPr>
            </w:pPr>
            <w:r w:rsidRPr="005D016F">
              <w:rPr>
                <w:rFonts w:ascii="Times New Roman" w:hAnsi="Times New Roman"/>
                <w:sz w:val="24"/>
                <w:szCs w:val="24"/>
                <w:lang w:eastAsia="ru-RU"/>
              </w:rPr>
              <w:t>Лабораторные работы</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val="en-US" w:eastAsia="ru-RU"/>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val="en-US" w:eastAsia="ru-RU"/>
              </w:rPr>
            </w:pPr>
          </w:p>
        </w:tc>
      </w:tr>
      <w:tr w:rsidR="002A487B" w:rsidRPr="005D016F" w:rsidTr="002A487B">
        <w:trPr>
          <w:trHeight w:val="1"/>
        </w:trPr>
        <w:tc>
          <w:tcPr>
            <w:tcW w:w="250" w:type="dxa"/>
            <w:vMerge/>
            <w:tcBorders>
              <w:top w:val="single" w:sz="4" w:space="0" w:color="000000"/>
              <w:left w:val="single" w:sz="4" w:space="0" w:color="000000"/>
              <w:bottom w:val="nil"/>
              <w:right w:val="single" w:sz="4" w:space="0" w:color="000000"/>
            </w:tcBorders>
            <w:vAlign w:val="center"/>
          </w:tcPr>
          <w:p w:rsidR="002A487B" w:rsidRPr="005D016F" w:rsidRDefault="002A487B" w:rsidP="00DA51A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Промежуточная аттестация: зачет с оценкой</w:t>
            </w:r>
            <w:r w:rsidRPr="005D016F">
              <w:rPr>
                <w:rFonts w:ascii="Times New Roman" w:hAnsi="Times New Roman"/>
                <w:i/>
                <w:sz w:val="24"/>
                <w:szCs w:val="24"/>
              </w:rPr>
              <w:t>(в том числе: в форме контактной работы/в форме СРС)</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r>
      <w:tr w:rsidR="002A487B" w:rsidRPr="005D016F" w:rsidTr="002A487B">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both"/>
              <w:rPr>
                <w:rFonts w:ascii="Times New Roman" w:hAnsi="Times New Roman"/>
                <w:sz w:val="24"/>
                <w:szCs w:val="24"/>
                <w:lang w:val="en-US" w:eastAsia="ru-RU"/>
              </w:rPr>
            </w:pPr>
            <w:r w:rsidRPr="005D016F">
              <w:rPr>
                <w:rFonts w:ascii="Times New Roman" w:hAnsi="Times New Roman"/>
                <w:b/>
                <w:bCs/>
                <w:sz w:val="24"/>
                <w:szCs w:val="24"/>
                <w:lang w:eastAsia="ru-RU"/>
              </w:rPr>
              <w:t>Самостоятельная работа</w:t>
            </w:r>
          </w:p>
        </w:tc>
        <w:tc>
          <w:tcPr>
            <w:tcW w:w="1535"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Pr>
          <w:p w:rsidR="002A487B" w:rsidRPr="005D016F" w:rsidRDefault="002A487B"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56</w:t>
            </w:r>
          </w:p>
        </w:tc>
      </w:tr>
    </w:tbl>
    <w:p w:rsidR="00E3290F" w:rsidRPr="000401BE" w:rsidRDefault="00E3290F" w:rsidP="008C36FF">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E3290F" w:rsidRPr="005D016F" w:rsidRDefault="00E3290F" w:rsidP="00DA51A1">
      <w:pPr>
        <w:autoSpaceDE w:val="0"/>
        <w:adjustRightInd w:val="0"/>
        <w:spacing w:after="0" w:line="240" w:lineRule="auto"/>
        <w:jc w:val="both"/>
        <w:rPr>
          <w:rFonts w:ascii="Times New Roman" w:hAnsi="Times New Roman"/>
          <w:b/>
          <w:bCs/>
          <w:i/>
          <w:iCs/>
          <w:sz w:val="24"/>
          <w:szCs w:val="24"/>
          <w:lang w:eastAsia="ru-RU"/>
        </w:rPr>
      </w:pPr>
    </w:p>
    <w:p w:rsidR="00E3290F" w:rsidRPr="005D016F" w:rsidRDefault="00E3290F" w:rsidP="00DE230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i/>
          <w:sz w:val="24"/>
          <w:szCs w:val="24"/>
          <w:lang w:eastAsia="ru-RU"/>
        </w:rPr>
        <w:t>4.</w:t>
      </w:r>
      <w:r w:rsidRPr="005D016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3290F" w:rsidRPr="005D016F" w:rsidRDefault="00E3290F" w:rsidP="00DA51A1">
      <w:pPr>
        <w:widowControl w:val="0"/>
        <w:autoSpaceDE w:val="0"/>
        <w:adjustRightInd w:val="0"/>
        <w:spacing w:after="0" w:line="240" w:lineRule="auto"/>
        <w:ind w:left="502"/>
        <w:contextualSpacing/>
        <w:jc w:val="both"/>
        <w:rPr>
          <w:rFonts w:ascii="Times New Roman" w:hAnsi="Times New Roman"/>
          <w:b/>
          <w:i/>
          <w:sz w:val="24"/>
          <w:szCs w:val="24"/>
          <w:lang w:eastAsia="ru-RU"/>
        </w:rPr>
      </w:pPr>
    </w:p>
    <w:p w:rsidR="00E3290F" w:rsidRPr="005D016F" w:rsidRDefault="00E3290F" w:rsidP="00DA51A1">
      <w:pPr>
        <w:widowControl w:val="0"/>
        <w:autoSpaceDE w:val="0"/>
        <w:adjustRightInd w:val="0"/>
        <w:spacing w:after="0" w:line="240" w:lineRule="auto"/>
        <w:ind w:left="862"/>
        <w:contextualSpacing/>
        <w:rPr>
          <w:rFonts w:ascii="Times New Roman" w:hAnsi="Times New Roman"/>
          <w:b/>
          <w:sz w:val="24"/>
          <w:szCs w:val="24"/>
          <w:lang w:eastAsia="ru-RU"/>
        </w:rPr>
      </w:pPr>
      <w:r w:rsidRPr="005D016F">
        <w:rPr>
          <w:rFonts w:ascii="Times New Roman" w:hAnsi="Times New Roman"/>
          <w:b/>
          <w:sz w:val="24"/>
          <w:szCs w:val="24"/>
          <w:lang w:eastAsia="ru-RU"/>
        </w:rPr>
        <w:t>4.1Распределение часов по разделам/темам и видам работы</w:t>
      </w:r>
    </w:p>
    <w:p w:rsidR="00E3290F" w:rsidRPr="005D016F" w:rsidRDefault="00E3290F" w:rsidP="00DA51A1">
      <w:pPr>
        <w:widowControl w:val="0"/>
        <w:autoSpaceDE w:val="0"/>
        <w:adjustRightInd w:val="0"/>
        <w:spacing w:after="0" w:line="240" w:lineRule="auto"/>
        <w:ind w:left="1724"/>
        <w:contextualSpacing/>
        <w:jc w:val="both"/>
        <w:rPr>
          <w:rFonts w:ascii="Times New Roman" w:hAnsi="Times New Roman"/>
          <w:b/>
          <w:sz w:val="24"/>
          <w:szCs w:val="24"/>
          <w:lang w:eastAsia="ru-RU"/>
        </w:rPr>
      </w:pPr>
      <w:r w:rsidRPr="005D016F">
        <w:rPr>
          <w:rFonts w:ascii="Times New Roman" w:hAnsi="Times New Roman"/>
          <w:b/>
          <w:sz w:val="24"/>
          <w:szCs w:val="24"/>
          <w:lang w:eastAsia="ru-RU"/>
        </w:rPr>
        <w:t>4.1.1Очная форма обучения</w:t>
      </w:r>
    </w:p>
    <w:p w:rsidR="00E3290F" w:rsidRPr="005D016F" w:rsidRDefault="00E3290F" w:rsidP="00DA51A1">
      <w:pPr>
        <w:widowControl w:val="0"/>
        <w:autoSpaceDE w:val="0"/>
        <w:adjustRightInd w:val="0"/>
        <w:spacing w:after="0" w:line="240" w:lineRule="auto"/>
        <w:ind w:left="1724"/>
        <w:contextualSpacing/>
        <w:jc w:val="both"/>
        <w:rPr>
          <w:rFonts w:ascii="Times New Roman" w:hAnsi="Times New Roman"/>
          <w:b/>
          <w:sz w:val="24"/>
          <w:szCs w:val="24"/>
          <w:lang w:eastAsia="ru-RU"/>
        </w:rPr>
      </w:pPr>
    </w:p>
    <w:p w:rsidR="00E3290F" w:rsidRPr="005D016F" w:rsidRDefault="00E3290F" w:rsidP="00DA51A1">
      <w:pPr>
        <w:widowControl w:val="0"/>
        <w:autoSpaceDE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55"/>
        <w:gridCol w:w="824"/>
        <w:gridCol w:w="1035"/>
        <w:gridCol w:w="853"/>
        <w:gridCol w:w="2463"/>
      </w:tblGrid>
      <w:tr w:rsidR="00E3290F" w:rsidRPr="005D016F" w:rsidTr="00A32397">
        <w:tc>
          <w:tcPr>
            <w:tcW w:w="664" w:type="dxa"/>
            <w:vMerge w:val="restart"/>
          </w:tcPr>
          <w:p w:rsidR="00E3290F" w:rsidRPr="005D016F" w:rsidRDefault="00E3290F" w:rsidP="00DA51A1">
            <w:pPr>
              <w:spacing w:after="0" w:line="240" w:lineRule="auto"/>
              <w:jc w:val="center"/>
              <w:rPr>
                <w:rFonts w:ascii="Times New Roman" w:hAnsi="Times New Roman"/>
                <w:b/>
                <w:sz w:val="24"/>
                <w:szCs w:val="24"/>
                <w:lang w:eastAsia="ru-RU"/>
              </w:rPr>
            </w:pPr>
          </w:p>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 п/п</w:t>
            </w:r>
          </w:p>
        </w:tc>
        <w:tc>
          <w:tcPr>
            <w:tcW w:w="2708" w:type="dxa"/>
            <w:vMerge w:val="restart"/>
          </w:tcPr>
          <w:p w:rsidR="00E3290F" w:rsidRPr="005D016F" w:rsidRDefault="00E3290F" w:rsidP="00DA51A1">
            <w:pPr>
              <w:spacing w:after="0" w:line="240" w:lineRule="auto"/>
              <w:jc w:val="center"/>
              <w:rPr>
                <w:rFonts w:ascii="Times New Roman" w:hAnsi="Times New Roman"/>
                <w:b/>
                <w:sz w:val="24"/>
                <w:szCs w:val="24"/>
                <w:lang w:eastAsia="ru-RU"/>
              </w:rPr>
            </w:pPr>
          </w:p>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Раздел/тема</w:t>
            </w:r>
          </w:p>
        </w:tc>
        <w:tc>
          <w:tcPr>
            <w:tcW w:w="5175" w:type="dxa"/>
            <w:gridSpan w:val="4"/>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Виды учебной работы (в часах)</w:t>
            </w:r>
          </w:p>
        </w:tc>
      </w:tr>
      <w:tr w:rsidR="00E3290F" w:rsidRPr="005D016F" w:rsidTr="00A32397">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2712" w:type="dxa"/>
            <w:gridSpan w:val="3"/>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Аудиторная работа</w:t>
            </w:r>
          </w:p>
        </w:tc>
        <w:tc>
          <w:tcPr>
            <w:tcW w:w="2463" w:type="dxa"/>
            <w:vMerge w:val="restart"/>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Самостоятельная работа</w:t>
            </w:r>
          </w:p>
        </w:tc>
      </w:tr>
      <w:tr w:rsidR="00E3290F" w:rsidRPr="005D016F" w:rsidTr="00A32397">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824"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ЛЗ</w:t>
            </w:r>
          </w:p>
        </w:tc>
        <w:tc>
          <w:tcPr>
            <w:tcW w:w="1035"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ПЗ</w:t>
            </w:r>
          </w:p>
        </w:tc>
        <w:tc>
          <w:tcPr>
            <w:tcW w:w="853" w:type="dxa"/>
          </w:tcPr>
          <w:p w:rsidR="00E3290F" w:rsidRPr="005D016F" w:rsidRDefault="00E3290F" w:rsidP="00DA51A1">
            <w:pPr>
              <w:autoSpaceDN w:val="0"/>
              <w:spacing w:after="0" w:line="240" w:lineRule="auto"/>
              <w:rPr>
                <w:rFonts w:ascii="Times New Roman" w:hAnsi="Times New Roman"/>
                <w:b/>
                <w:sz w:val="24"/>
                <w:szCs w:val="24"/>
                <w:lang w:eastAsia="ru-RU"/>
              </w:rPr>
            </w:pPr>
            <w:proofErr w:type="spellStart"/>
            <w:r w:rsidRPr="005D016F">
              <w:rPr>
                <w:rFonts w:ascii="Times New Roman" w:hAnsi="Times New Roman"/>
                <w:b/>
                <w:sz w:val="24"/>
                <w:szCs w:val="24"/>
                <w:lang w:eastAsia="ru-RU"/>
              </w:rPr>
              <w:t>ЛабЗ</w:t>
            </w:r>
            <w:proofErr w:type="spellEnd"/>
          </w:p>
        </w:tc>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r>
      <w:tr w:rsidR="00E3290F" w:rsidRPr="005D016F" w:rsidTr="00140E7E">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Merge w:val="restart"/>
            <w:vAlign w:val="center"/>
          </w:tcPr>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bCs/>
                <w:noProof/>
                <w:sz w:val="24"/>
                <w:szCs w:val="24"/>
              </w:rPr>
              <w:t>Предмет и основные концепции совеременной философии науки.</w:t>
            </w:r>
          </w:p>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sz w:val="24"/>
                <w:szCs w:val="24"/>
              </w:rPr>
              <w:t>Наука в к</w:t>
            </w:r>
            <w:r w:rsidRPr="005D016F">
              <w:rPr>
                <w:rFonts w:ascii="Times New Roman" w:hAnsi="Times New Roman"/>
                <w:noProof/>
                <w:sz w:val="24"/>
                <w:szCs w:val="24"/>
              </w:rPr>
              <w:t xml:space="preserve">ультуре </w:t>
            </w:r>
            <w:r w:rsidRPr="005D016F">
              <w:rPr>
                <w:rFonts w:ascii="Times New Roman" w:hAnsi="Times New Roman"/>
                <w:sz w:val="24"/>
                <w:szCs w:val="24"/>
              </w:rPr>
              <w:t>современной</w:t>
            </w:r>
            <w:r w:rsidRPr="005D016F">
              <w:rPr>
                <w:rFonts w:ascii="Times New Roman" w:hAnsi="Times New Roman"/>
                <w:noProof/>
                <w:sz w:val="24"/>
                <w:szCs w:val="24"/>
              </w:rPr>
              <w:t xml:space="preserve"> цивилизации.Особенности научного познания. Наука и философия. Наука и иску</w:t>
            </w:r>
            <w:r>
              <w:rPr>
                <w:rFonts w:ascii="Times New Roman" w:hAnsi="Times New Roman"/>
                <w:noProof/>
                <w:sz w:val="24"/>
                <w:szCs w:val="24"/>
              </w:rPr>
              <w:t>сство. Наука и обыденное познани</w:t>
            </w:r>
            <w:r w:rsidRPr="005D016F">
              <w:rPr>
                <w:rFonts w:ascii="Times New Roman" w:hAnsi="Times New Roman"/>
                <w:noProof/>
                <w:sz w:val="24"/>
                <w:szCs w:val="24"/>
              </w:rPr>
              <w:t xml:space="preserve">е </w:t>
            </w:r>
          </w:p>
        </w:tc>
        <w:tc>
          <w:tcPr>
            <w:tcW w:w="824" w:type="dxa"/>
            <w:vMerge w:val="restart"/>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1035" w:type="dxa"/>
            <w:vMerge w:val="restart"/>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w:t>
            </w:r>
          </w:p>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853" w:type="dxa"/>
            <w:vMerge w:val="restart"/>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vMerge w:val="restart"/>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6</w:t>
            </w:r>
          </w:p>
        </w:tc>
      </w:tr>
      <w:tr w:rsidR="00E3290F" w:rsidRPr="005D016F" w:rsidTr="00140E7E">
        <w:trPr>
          <w:trHeight w:val="2878"/>
        </w:trPr>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1</w:t>
            </w:r>
          </w:p>
        </w:tc>
        <w:tc>
          <w:tcPr>
            <w:tcW w:w="2708" w:type="dxa"/>
            <w:vMerge/>
            <w:vAlign w:val="center"/>
          </w:tcPr>
          <w:p w:rsidR="00E3290F" w:rsidRPr="005D016F" w:rsidRDefault="00E3290F" w:rsidP="00DA51A1">
            <w:pPr>
              <w:autoSpaceDN w:val="0"/>
              <w:spacing w:after="0" w:line="240" w:lineRule="auto"/>
              <w:rPr>
                <w:rFonts w:ascii="Times New Roman" w:hAnsi="Times New Roman"/>
                <w:i/>
                <w:sz w:val="24"/>
                <w:szCs w:val="24"/>
              </w:rPr>
            </w:pPr>
          </w:p>
        </w:tc>
        <w:tc>
          <w:tcPr>
            <w:tcW w:w="824" w:type="dxa"/>
            <w:vMerge/>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1035" w:type="dxa"/>
            <w:vMerge/>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853" w:type="dxa"/>
            <w:vMerge/>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vMerge/>
          </w:tcPr>
          <w:p w:rsidR="00E3290F" w:rsidRPr="005D016F" w:rsidRDefault="00E3290F" w:rsidP="00DA51A1">
            <w:pPr>
              <w:autoSpaceDN w:val="0"/>
              <w:spacing w:after="0" w:line="240" w:lineRule="auto"/>
              <w:jc w:val="center"/>
              <w:rPr>
                <w:rFonts w:ascii="Times New Roman" w:hAnsi="Times New Roman"/>
                <w:sz w:val="24"/>
                <w:szCs w:val="24"/>
                <w:lang w:eastAsia="ru-RU"/>
              </w:rPr>
            </w:pP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2</w:t>
            </w:r>
          </w:p>
        </w:tc>
        <w:tc>
          <w:tcPr>
            <w:tcW w:w="2708"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науки.История науки: предпосылки, формирование и основные этапы развития     </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3</w:t>
            </w:r>
          </w:p>
        </w:tc>
        <w:tc>
          <w:tcPr>
            <w:tcW w:w="2708"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Предпосылки становления науки в Древней Греции. Специфические черты средневековой науки. Формирование науки Нового времени. Институциализация науки и развитие ее дисциплинарной структуры</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6</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4</w:t>
            </w:r>
          </w:p>
        </w:tc>
        <w:tc>
          <w:tcPr>
            <w:tcW w:w="2708"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Научные традиции и научные революции. Сущностные черты классической, неклассической и постнеклассической науки</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5</w:t>
            </w:r>
          </w:p>
        </w:tc>
        <w:tc>
          <w:tcPr>
            <w:tcW w:w="2708"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Структура </w:t>
            </w:r>
            <w:r w:rsidRPr="005D016F">
              <w:rPr>
                <w:rFonts w:ascii="Times New Roman" w:hAnsi="Times New Roman"/>
                <w:sz w:val="24"/>
                <w:szCs w:val="24"/>
              </w:rPr>
              <w:t>н</w:t>
            </w:r>
            <w:r w:rsidRPr="005D016F">
              <w:rPr>
                <w:rFonts w:ascii="Times New Roman" w:hAnsi="Times New Roman"/>
                <w:noProof/>
                <w:sz w:val="24"/>
                <w:szCs w:val="24"/>
              </w:rPr>
              <w:t xml:space="preserve">аучного </w:t>
            </w:r>
            <w:r w:rsidRPr="005D016F">
              <w:rPr>
                <w:rFonts w:ascii="Times New Roman" w:hAnsi="Times New Roman"/>
                <w:sz w:val="24"/>
                <w:szCs w:val="24"/>
              </w:rPr>
              <w:t>з</w:t>
            </w:r>
            <w:r w:rsidRPr="005D016F">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6</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6</w:t>
            </w:r>
          </w:p>
        </w:tc>
        <w:tc>
          <w:tcPr>
            <w:tcW w:w="2708"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 xml:space="preserve">Динамика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sz w:val="24"/>
                <w:szCs w:val="24"/>
              </w:rPr>
              <w:t>к</w:t>
            </w:r>
            <w:r w:rsidRPr="005D016F">
              <w:rPr>
                <w:rFonts w:ascii="Times New Roman" w:hAnsi="Times New Roman"/>
                <w:noProof/>
                <w:sz w:val="24"/>
                <w:szCs w:val="24"/>
              </w:rPr>
              <w:t xml:space="preserve">ак </w:t>
            </w:r>
            <w:r w:rsidRPr="005D016F">
              <w:rPr>
                <w:rFonts w:ascii="Times New Roman" w:hAnsi="Times New Roman"/>
                <w:sz w:val="24"/>
                <w:szCs w:val="24"/>
              </w:rPr>
              <w:t>п</w:t>
            </w:r>
            <w:r w:rsidRPr="005D016F">
              <w:rPr>
                <w:rFonts w:ascii="Times New Roman" w:hAnsi="Times New Roman"/>
                <w:noProof/>
                <w:sz w:val="24"/>
                <w:szCs w:val="24"/>
              </w:rPr>
              <w:t xml:space="preserve">роцесс порождения </w:t>
            </w:r>
            <w:r w:rsidRPr="005D016F">
              <w:rPr>
                <w:rFonts w:ascii="Times New Roman" w:hAnsi="Times New Roman"/>
                <w:sz w:val="24"/>
                <w:szCs w:val="24"/>
              </w:rPr>
              <w:t>н</w:t>
            </w:r>
            <w:r w:rsidRPr="005D016F">
              <w:rPr>
                <w:rFonts w:ascii="Times New Roman" w:hAnsi="Times New Roman"/>
                <w:noProof/>
                <w:sz w:val="24"/>
                <w:szCs w:val="24"/>
              </w:rPr>
              <w:t xml:space="preserve">ового </w:t>
            </w:r>
            <w:r w:rsidRPr="005D016F">
              <w:rPr>
                <w:rFonts w:ascii="Times New Roman" w:hAnsi="Times New Roman"/>
                <w:sz w:val="24"/>
                <w:szCs w:val="24"/>
              </w:rPr>
              <w:t>знания.</w:t>
            </w:r>
            <w:r w:rsidR="002C3953">
              <w:rPr>
                <w:rFonts w:ascii="Times New Roman" w:hAnsi="Times New Roman"/>
                <w:sz w:val="24"/>
                <w:szCs w:val="24"/>
              </w:rPr>
              <w:t xml:space="preserve"> </w:t>
            </w:r>
            <w:r w:rsidRPr="005D016F">
              <w:rPr>
                <w:rFonts w:ascii="Times New Roman" w:hAnsi="Times New Roman"/>
                <w:sz w:val="24"/>
                <w:szCs w:val="24"/>
              </w:rPr>
              <w:t>Функции и методы научного познания, Объект, субъект и предмет социально-гуманитарного познания.</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r>
      <w:tr w:rsidR="00E3290F" w:rsidRPr="005D016F" w:rsidTr="00A22D60">
        <w:trPr>
          <w:trHeight w:val="3070"/>
        </w:trPr>
        <w:tc>
          <w:tcPr>
            <w:tcW w:w="664" w:type="dxa"/>
          </w:tcPr>
          <w:p w:rsidR="00E3290F" w:rsidRPr="005D016F" w:rsidRDefault="00E3290F" w:rsidP="00DA51A1">
            <w:pPr>
              <w:widowControl w:val="0"/>
              <w:autoSpaceDE w:val="0"/>
              <w:autoSpaceDN w:val="0"/>
              <w:adjustRightInd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7.</w:t>
            </w:r>
          </w:p>
        </w:tc>
        <w:tc>
          <w:tcPr>
            <w:tcW w:w="2708" w:type="dxa"/>
            <w:vAlign w:val="center"/>
          </w:tcPr>
          <w:p w:rsidR="00E3290F" w:rsidRPr="005D016F" w:rsidRDefault="00E3290F" w:rsidP="00DA51A1">
            <w:pPr>
              <w:shd w:val="clear" w:color="auto" w:fill="FFFFFF"/>
              <w:spacing w:after="0" w:line="240" w:lineRule="auto"/>
              <w:rPr>
                <w:rFonts w:ascii="Times New Roman" w:hAnsi="Times New Roman"/>
                <w:color w:val="000000"/>
                <w:sz w:val="24"/>
                <w:szCs w:val="24"/>
              </w:rPr>
            </w:pPr>
            <w:r w:rsidRPr="005D016F">
              <w:rPr>
                <w:rFonts w:ascii="Times New Roman" w:hAnsi="Times New Roman"/>
                <w:noProof/>
                <w:sz w:val="24"/>
                <w:szCs w:val="24"/>
              </w:rPr>
              <w:t xml:space="preserve">Аксиология науки. Роль ценностей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color w:val="000000"/>
                <w:sz w:val="24"/>
                <w:szCs w:val="24"/>
              </w:rPr>
              <w:t>Этические проблемы науки. Функции научного познания: описание, объяснение, понимание,</w:t>
            </w:r>
          </w:p>
          <w:p w:rsidR="00E3290F" w:rsidRPr="005D016F" w:rsidRDefault="00E3290F" w:rsidP="00DA51A1">
            <w:pPr>
              <w:autoSpaceDN w:val="0"/>
              <w:spacing w:after="0" w:line="240" w:lineRule="auto"/>
              <w:rPr>
                <w:rFonts w:ascii="Times New Roman" w:hAnsi="Times New Roman"/>
                <w:sz w:val="24"/>
                <w:szCs w:val="24"/>
              </w:rPr>
            </w:pPr>
          </w:p>
        </w:tc>
        <w:tc>
          <w:tcPr>
            <w:tcW w:w="824"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6</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8</w:t>
            </w:r>
          </w:p>
        </w:tc>
        <w:tc>
          <w:tcPr>
            <w:tcW w:w="2708"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sz w:val="24"/>
                <w:szCs w:val="24"/>
              </w:rPr>
              <w:t>Истина и сомнение в социально-гуманитарном познании. Научная теория: этапы становления, структура, основные функции.</w:t>
            </w:r>
            <w:r w:rsidR="002C3953">
              <w:rPr>
                <w:rFonts w:ascii="Times New Roman" w:hAnsi="Times New Roman"/>
                <w:sz w:val="24"/>
                <w:szCs w:val="24"/>
              </w:rPr>
              <w:t xml:space="preserve"> </w:t>
            </w:r>
            <w:bookmarkStart w:id="0" w:name="_GoBack"/>
            <w:bookmarkEnd w:id="0"/>
            <w:r w:rsidRPr="005D016F">
              <w:rPr>
                <w:rFonts w:ascii="Times New Roman" w:hAnsi="Times New Roman"/>
                <w:sz w:val="24"/>
                <w:szCs w:val="24"/>
              </w:rPr>
              <w:t>Формирование науки как профессиональной деятельности.</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E3290F" w:rsidRPr="00426716" w:rsidRDefault="00E3290F" w:rsidP="00DA51A1">
            <w:pPr>
              <w:autoSpaceDN w:val="0"/>
              <w:spacing w:after="0" w:line="240" w:lineRule="auto"/>
              <w:jc w:val="both"/>
              <w:rPr>
                <w:rFonts w:ascii="Times New Roman" w:hAnsi="Times New Roman"/>
                <w:b/>
                <w:sz w:val="24"/>
                <w:szCs w:val="24"/>
              </w:rPr>
            </w:pPr>
            <w:r w:rsidRPr="00426716">
              <w:rPr>
                <w:rFonts w:ascii="Times New Roman" w:hAnsi="Times New Roman"/>
                <w:b/>
                <w:sz w:val="24"/>
                <w:szCs w:val="24"/>
              </w:rPr>
              <w:t>Итого</w:t>
            </w:r>
          </w:p>
        </w:tc>
        <w:tc>
          <w:tcPr>
            <w:tcW w:w="824" w:type="dxa"/>
          </w:tcPr>
          <w:p w:rsidR="00E3290F" w:rsidRPr="00426716" w:rsidRDefault="00E3290F" w:rsidP="00DA51A1">
            <w:pPr>
              <w:autoSpaceDN w:val="0"/>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16</w:t>
            </w:r>
          </w:p>
        </w:tc>
        <w:tc>
          <w:tcPr>
            <w:tcW w:w="1035" w:type="dxa"/>
          </w:tcPr>
          <w:p w:rsidR="00E3290F" w:rsidRPr="00426716" w:rsidRDefault="00E3290F" w:rsidP="00DA51A1">
            <w:pPr>
              <w:autoSpaceDN w:val="0"/>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14</w:t>
            </w:r>
          </w:p>
        </w:tc>
        <w:tc>
          <w:tcPr>
            <w:tcW w:w="853" w:type="dxa"/>
          </w:tcPr>
          <w:p w:rsidR="00E3290F" w:rsidRPr="00426716" w:rsidRDefault="00E3290F" w:rsidP="00DA51A1">
            <w:pPr>
              <w:autoSpaceDN w:val="0"/>
              <w:spacing w:after="0" w:line="240" w:lineRule="auto"/>
              <w:jc w:val="center"/>
              <w:rPr>
                <w:rFonts w:ascii="Times New Roman" w:hAnsi="Times New Roman"/>
                <w:b/>
                <w:sz w:val="24"/>
                <w:szCs w:val="24"/>
                <w:lang w:eastAsia="ru-RU"/>
              </w:rPr>
            </w:pPr>
          </w:p>
        </w:tc>
        <w:tc>
          <w:tcPr>
            <w:tcW w:w="2463" w:type="dxa"/>
          </w:tcPr>
          <w:p w:rsidR="00E3290F" w:rsidRPr="00426716" w:rsidRDefault="00E3290F" w:rsidP="00DA51A1">
            <w:pPr>
              <w:autoSpaceDN w:val="0"/>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40</w:t>
            </w:r>
          </w:p>
        </w:tc>
      </w:tr>
    </w:tbl>
    <w:p w:rsidR="00E3290F" w:rsidRPr="005D016F" w:rsidRDefault="00E3290F" w:rsidP="00DA51A1">
      <w:pPr>
        <w:autoSpaceDE w:val="0"/>
        <w:adjustRightInd w:val="0"/>
        <w:spacing w:after="0" w:line="240" w:lineRule="auto"/>
        <w:ind w:left="360"/>
        <w:jc w:val="both"/>
        <w:rPr>
          <w:rFonts w:ascii="Times New Roman" w:hAnsi="Times New Roman"/>
          <w:sz w:val="24"/>
          <w:szCs w:val="24"/>
          <w:lang w:eastAsia="ru-RU"/>
        </w:rPr>
      </w:pPr>
      <w:r w:rsidRPr="005D016F">
        <w:rPr>
          <w:rFonts w:ascii="Times New Roman" w:hAnsi="Times New Roman"/>
          <w:sz w:val="24"/>
          <w:szCs w:val="24"/>
          <w:lang w:eastAsia="ru-RU"/>
        </w:rPr>
        <w:t>*- в интерактивной форме</w:t>
      </w:r>
    </w:p>
    <w:p w:rsidR="00E3290F" w:rsidRPr="005D016F" w:rsidRDefault="00E3290F" w:rsidP="00DA51A1">
      <w:pPr>
        <w:autoSpaceDE w:val="0"/>
        <w:adjustRightInd w:val="0"/>
        <w:spacing w:after="0" w:line="240" w:lineRule="auto"/>
        <w:ind w:left="360"/>
        <w:jc w:val="both"/>
        <w:rPr>
          <w:rFonts w:ascii="Times New Roman" w:hAnsi="Times New Roman"/>
          <w:sz w:val="24"/>
          <w:szCs w:val="24"/>
          <w:lang w:eastAsia="ru-RU"/>
        </w:rPr>
      </w:pPr>
    </w:p>
    <w:p w:rsidR="00E3290F" w:rsidRPr="005D016F" w:rsidRDefault="00E3290F" w:rsidP="00DA51A1">
      <w:pPr>
        <w:widowControl w:val="0"/>
        <w:numPr>
          <w:ilvl w:val="2"/>
          <w:numId w:val="2"/>
        </w:numPr>
        <w:autoSpaceDE w:val="0"/>
        <w:autoSpaceDN w:val="0"/>
        <w:adjustRightInd w:val="0"/>
        <w:spacing w:after="0" w:line="240" w:lineRule="auto"/>
        <w:contextualSpacing/>
        <w:jc w:val="both"/>
        <w:rPr>
          <w:rFonts w:ascii="Times New Roman" w:hAnsi="Times New Roman"/>
          <w:b/>
          <w:sz w:val="24"/>
          <w:szCs w:val="24"/>
          <w:lang w:eastAsia="ru-RU"/>
        </w:rPr>
      </w:pPr>
      <w:r w:rsidRPr="005D016F">
        <w:rPr>
          <w:rFonts w:ascii="Times New Roman" w:hAnsi="Times New Roman"/>
          <w:b/>
          <w:sz w:val="24"/>
          <w:szCs w:val="24"/>
          <w:lang w:eastAsia="ru-RU"/>
        </w:rPr>
        <w:t>Заочная форма обучения</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3227"/>
        <w:gridCol w:w="824"/>
        <w:gridCol w:w="1035"/>
        <w:gridCol w:w="853"/>
        <w:gridCol w:w="2463"/>
      </w:tblGrid>
      <w:tr w:rsidR="00E3290F" w:rsidRPr="005D016F" w:rsidTr="00DE2303">
        <w:tc>
          <w:tcPr>
            <w:tcW w:w="710" w:type="dxa"/>
            <w:vMerge w:val="restart"/>
          </w:tcPr>
          <w:p w:rsidR="00E3290F" w:rsidRPr="005D016F" w:rsidRDefault="00E3290F" w:rsidP="00DA51A1">
            <w:pPr>
              <w:spacing w:after="0" w:line="240" w:lineRule="auto"/>
              <w:jc w:val="center"/>
              <w:rPr>
                <w:rFonts w:ascii="Times New Roman" w:hAnsi="Times New Roman"/>
                <w:b/>
                <w:sz w:val="24"/>
                <w:szCs w:val="24"/>
                <w:lang w:eastAsia="ru-RU"/>
              </w:rPr>
            </w:pPr>
          </w:p>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 п/п</w:t>
            </w:r>
          </w:p>
        </w:tc>
        <w:tc>
          <w:tcPr>
            <w:tcW w:w="3227" w:type="dxa"/>
            <w:vMerge w:val="restart"/>
          </w:tcPr>
          <w:p w:rsidR="00E3290F" w:rsidRPr="005D016F" w:rsidRDefault="00E3290F" w:rsidP="00DA51A1">
            <w:pPr>
              <w:spacing w:after="0" w:line="240" w:lineRule="auto"/>
              <w:jc w:val="center"/>
              <w:rPr>
                <w:rFonts w:ascii="Times New Roman" w:hAnsi="Times New Roman"/>
                <w:b/>
                <w:sz w:val="24"/>
                <w:szCs w:val="24"/>
                <w:lang w:eastAsia="ru-RU"/>
              </w:rPr>
            </w:pPr>
          </w:p>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Раздел/тема</w:t>
            </w:r>
          </w:p>
        </w:tc>
        <w:tc>
          <w:tcPr>
            <w:tcW w:w="5175" w:type="dxa"/>
            <w:gridSpan w:val="4"/>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Виды учебной работы (в часах)</w:t>
            </w:r>
          </w:p>
        </w:tc>
      </w:tr>
      <w:tr w:rsidR="00E3290F" w:rsidRPr="005D016F" w:rsidTr="00DE2303">
        <w:tc>
          <w:tcPr>
            <w:tcW w:w="710" w:type="dxa"/>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3227" w:type="dxa"/>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2712" w:type="dxa"/>
            <w:gridSpan w:val="3"/>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Аудиторная работа</w:t>
            </w:r>
          </w:p>
        </w:tc>
        <w:tc>
          <w:tcPr>
            <w:tcW w:w="2463" w:type="dxa"/>
            <w:vMerge w:val="restart"/>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Самостоятельная работа</w:t>
            </w:r>
          </w:p>
        </w:tc>
      </w:tr>
      <w:tr w:rsidR="00E3290F" w:rsidRPr="005D016F" w:rsidTr="00DE2303">
        <w:tc>
          <w:tcPr>
            <w:tcW w:w="710" w:type="dxa"/>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3227" w:type="dxa"/>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824" w:type="dxa"/>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ЛЗ</w:t>
            </w:r>
          </w:p>
        </w:tc>
        <w:tc>
          <w:tcPr>
            <w:tcW w:w="1035" w:type="dxa"/>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ПЗ</w:t>
            </w:r>
          </w:p>
        </w:tc>
        <w:tc>
          <w:tcPr>
            <w:tcW w:w="853" w:type="dxa"/>
          </w:tcPr>
          <w:p w:rsidR="00E3290F" w:rsidRPr="005D016F" w:rsidRDefault="00E3290F" w:rsidP="00DA51A1">
            <w:pPr>
              <w:spacing w:after="0" w:line="240" w:lineRule="auto"/>
              <w:rPr>
                <w:rFonts w:ascii="Times New Roman" w:hAnsi="Times New Roman"/>
                <w:b/>
                <w:sz w:val="24"/>
                <w:szCs w:val="24"/>
                <w:lang w:eastAsia="ru-RU"/>
              </w:rPr>
            </w:pPr>
            <w:proofErr w:type="spellStart"/>
            <w:r w:rsidRPr="005D016F">
              <w:rPr>
                <w:rFonts w:ascii="Times New Roman" w:hAnsi="Times New Roman"/>
                <w:b/>
                <w:sz w:val="24"/>
                <w:szCs w:val="24"/>
                <w:lang w:eastAsia="ru-RU"/>
              </w:rPr>
              <w:t>ЛабЗ</w:t>
            </w:r>
            <w:proofErr w:type="spellEnd"/>
          </w:p>
        </w:tc>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r>
      <w:tr w:rsidR="00E3290F" w:rsidRPr="005D016F" w:rsidTr="00DE2303">
        <w:trPr>
          <w:trHeight w:val="5483"/>
        </w:trPr>
        <w:tc>
          <w:tcPr>
            <w:tcW w:w="710" w:type="dxa"/>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E2303">
            <w:pPr>
              <w:spacing w:after="0" w:line="240" w:lineRule="auto"/>
              <w:jc w:val="both"/>
              <w:rPr>
                <w:rFonts w:ascii="Times New Roman" w:hAnsi="Times New Roman"/>
                <w:bCs/>
                <w:noProof/>
                <w:sz w:val="24"/>
                <w:szCs w:val="24"/>
              </w:rPr>
            </w:pPr>
            <w:r w:rsidRPr="005D016F">
              <w:rPr>
                <w:rFonts w:ascii="Times New Roman" w:hAnsi="Times New Roman"/>
                <w:bCs/>
                <w:noProof/>
                <w:sz w:val="24"/>
                <w:szCs w:val="24"/>
              </w:rPr>
              <w:t>Предмет и основные концепции совеременной философии науки.</w:t>
            </w:r>
          </w:p>
          <w:p w:rsidR="00E3290F" w:rsidRPr="005D016F" w:rsidRDefault="00E3290F" w:rsidP="00DE2303">
            <w:pPr>
              <w:spacing w:after="0" w:line="240" w:lineRule="auto"/>
              <w:jc w:val="both"/>
              <w:rPr>
                <w:rFonts w:ascii="Times New Roman" w:hAnsi="Times New Roman"/>
                <w:bCs/>
                <w:noProof/>
                <w:sz w:val="24"/>
                <w:szCs w:val="24"/>
              </w:rPr>
            </w:pPr>
            <w:r w:rsidRPr="005D016F">
              <w:rPr>
                <w:rFonts w:ascii="Times New Roman" w:hAnsi="Times New Roman"/>
                <w:sz w:val="24"/>
                <w:szCs w:val="24"/>
              </w:rPr>
              <w:t>Наука в к</w:t>
            </w:r>
            <w:r w:rsidRPr="005D016F">
              <w:rPr>
                <w:rFonts w:ascii="Times New Roman" w:hAnsi="Times New Roman"/>
                <w:noProof/>
                <w:sz w:val="24"/>
                <w:szCs w:val="24"/>
              </w:rPr>
              <w:t xml:space="preserve">ультуре </w:t>
            </w:r>
            <w:r w:rsidRPr="005D016F">
              <w:rPr>
                <w:rFonts w:ascii="Times New Roman" w:hAnsi="Times New Roman"/>
                <w:sz w:val="24"/>
                <w:szCs w:val="24"/>
              </w:rPr>
              <w:t>современной</w:t>
            </w:r>
            <w:r w:rsidRPr="005D016F">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 </w:t>
            </w:r>
          </w:p>
          <w:p w:rsidR="00E3290F" w:rsidRPr="005D016F" w:rsidRDefault="00E3290F" w:rsidP="00DE2303">
            <w:pPr>
              <w:spacing w:after="0" w:line="240" w:lineRule="auto"/>
              <w:jc w:val="both"/>
              <w:rPr>
                <w:rFonts w:ascii="Times New Roman" w:hAnsi="Times New Roman"/>
                <w:bCs/>
                <w:noProof/>
                <w:sz w:val="24"/>
                <w:szCs w:val="24"/>
              </w:rPr>
            </w:pPr>
            <w:r w:rsidRPr="005D016F">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  </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9</w:t>
            </w:r>
          </w:p>
        </w:tc>
      </w:tr>
      <w:tr w:rsidR="00E3290F" w:rsidRPr="005D016F" w:rsidTr="00DE2303">
        <w:trPr>
          <w:trHeight w:val="3404"/>
        </w:trPr>
        <w:tc>
          <w:tcPr>
            <w:tcW w:w="710" w:type="dxa"/>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 xml:space="preserve">История науки: предпосылки, формирование и основные этапы развития     </w:t>
            </w:r>
          </w:p>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Предпосылки становления науки в Древней Греции. Специфические черты средневековой науки</w:t>
            </w:r>
          </w:p>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9</w:t>
            </w:r>
          </w:p>
        </w:tc>
      </w:tr>
      <w:tr w:rsidR="00E3290F" w:rsidRPr="005D016F" w:rsidTr="00DE2303">
        <w:trPr>
          <w:trHeight w:val="3099"/>
        </w:trPr>
        <w:tc>
          <w:tcPr>
            <w:tcW w:w="710" w:type="dxa"/>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Научные традиции и научные революции</w:t>
            </w:r>
          </w:p>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Сущностные черты классической, неклассической и постнеклассической науки</w:t>
            </w:r>
          </w:p>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 xml:space="preserve">Структура </w:t>
            </w:r>
            <w:r w:rsidRPr="005D016F">
              <w:rPr>
                <w:rFonts w:ascii="Times New Roman" w:hAnsi="Times New Roman"/>
                <w:sz w:val="24"/>
                <w:szCs w:val="24"/>
              </w:rPr>
              <w:t>н</w:t>
            </w:r>
            <w:r w:rsidRPr="005D016F">
              <w:rPr>
                <w:rFonts w:ascii="Times New Roman" w:hAnsi="Times New Roman"/>
                <w:noProof/>
                <w:sz w:val="24"/>
                <w:szCs w:val="24"/>
              </w:rPr>
              <w:t xml:space="preserve">аучного </w:t>
            </w:r>
            <w:r w:rsidRPr="005D016F">
              <w:rPr>
                <w:rFonts w:ascii="Times New Roman" w:hAnsi="Times New Roman"/>
                <w:sz w:val="24"/>
                <w:szCs w:val="24"/>
              </w:rPr>
              <w:t>з</w:t>
            </w:r>
            <w:r w:rsidRPr="005D016F">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9</w:t>
            </w:r>
          </w:p>
        </w:tc>
      </w:tr>
      <w:tr w:rsidR="00E3290F" w:rsidRPr="005D016F" w:rsidTr="00DE2303">
        <w:trPr>
          <w:trHeight w:val="2534"/>
        </w:trPr>
        <w:tc>
          <w:tcPr>
            <w:tcW w:w="710" w:type="dxa"/>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A51A1">
            <w:pPr>
              <w:spacing w:after="0" w:line="240" w:lineRule="auto"/>
              <w:rPr>
                <w:rFonts w:ascii="Times New Roman" w:hAnsi="Times New Roman"/>
                <w:noProof/>
                <w:sz w:val="24"/>
                <w:szCs w:val="24"/>
              </w:rPr>
            </w:pPr>
            <w:r w:rsidRPr="005D016F">
              <w:rPr>
                <w:rFonts w:ascii="Times New Roman" w:hAnsi="Times New Roman"/>
                <w:noProof/>
                <w:sz w:val="24"/>
                <w:szCs w:val="24"/>
              </w:rPr>
              <w:t xml:space="preserve">Динамика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sz w:val="24"/>
                <w:szCs w:val="24"/>
              </w:rPr>
              <w:t>к</w:t>
            </w:r>
            <w:r w:rsidRPr="005D016F">
              <w:rPr>
                <w:rFonts w:ascii="Times New Roman" w:hAnsi="Times New Roman"/>
                <w:noProof/>
                <w:sz w:val="24"/>
                <w:szCs w:val="24"/>
              </w:rPr>
              <w:t xml:space="preserve">ак </w:t>
            </w:r>
            <w:r w:rsidRPr="005D016F">
              <w:rPr>
                <w:rFonts w:ascii="Times New Roman" w:hAnsi="Times New Roman"/>
                <w:sz w:val="24"/>
                <w:szCs w:val="24"/>
              </w:rPr>
              <w:t>п</w:t>
            </w:r>
            <w:r w:rsidRPr="005D016F">
              <w:rPr>
                <w:rFonts w:ascii="Times New Roman" w:hAnsi="Times New Roman"/>
                <w:noProof/>
                <w:sz w:val="24"/>
                <w:szCs w:val="24"/>
              </w:rPr>
              <w:t xml:space="preserve">роцесс порождения </w:t>
            </w:r>
            <w:r w:rsidRPr="005D016F">
              <w:rPr>
                <w:rFonts w:ascii="Times New Roman" w:hAnsi="Times New Roman"/>
                <w:sz w:val="24"/>
                <w:szCs w:val="24"/>
              </w:rPr>
              <w:t>н</w:t>
            </w:r>
            <w:r w:rsidRPr="005D016F">
              <w:rPr>
                <w:rFonts w:ascii="Times New Roman" w:hAnsi="Times New Roman"/>
                <w:noProof/>
                <w:sz w:val="24"/>
                <w:szCs w:val="24"/>
              </w:rPr>
              <w:t xml:space="preserve">ового </w:t>
            </w:r>
            <w:r w:rsidRPr="005D016F">
              <w:rPr>
                <w:rFonts w:ascii="Times New Roman" w:hAnsi="Times New Roman"/>
                <w:sz w:val="24"/>
                <w:szCs w:val="24"/>
              </w:rPr>
              <w:t>знания.</w:t>
            </w:r>
          </w:p>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sz w:val="24"/>
                <w:szCs w:val="24"/>
              </w:rPr>
              <w:t>Функции и методы научного познания, О</w:t>
            </w:r>
            <w:r w:rsidRPr="005D016F">
              <w:rPr>
                <w:rFonts w:ascii="Times New Roman" w:hAnsi="Times New Roman"/>
                <w:noProof/>
                <w:sz w:val="24"/>
                <w:szCs w:val="24"/>
              </w:rPr>
              <w:t xml:space="preserve">бъект, субъект </w:t>
            </w:r>
            <w:r w:rsidRPr="005D016F">
              <w:rPr>
                <w:rFonts w:ascii="Times New Roman" w:hAnsi="Times New Roman"/>
                <w:sz w:val="24"/>
                <w:szCs w:val="24"/>
              </w:rPr>
              <w:t>и п</w:t>
            </w:r>
            <w:r w:rsidRPr="005D016F">
              <w:rPr>
                <w:rFonts w:ascii="Times New Roman" w:hAnsi="Times New Roman"/>
                <w:noProof/>
                <w:sz w:val="24"/>
                <w:szCs w:val="24"/>
              </w:rPr>
              <w:t xml:space="preserve">редмет социально-гуманитарного </w:t>
            </w:r>
            <w:r w:rsidRPr="005D016F">
              <w:rPr>
                <w:rFonts w:ascii="Times New Roman" w:hAnsi="Times New Roman"/>
                <w:sz w:val="24"/>
                <w:szCs w:val="24"/>
              </w:rPr>
              <w:t>познания.</w:t>
            </w:r>
          </w:p>
          <w:p w:rsidR="00E3290F" w:rsidRPr="00DE2303" w:rsidRDefault="00E3290F" w:rsidP="00DE2303">
            <w:pPr>
              <w:shd w:val="clear" w:color="auto" w:fill="FFFFFF"/>
              <w:spacing w:after="0" w:line="240" w:lineRule="auto"/>
              <w:rPr>
                <w:rFonts w:ascii="Times New Roman" w:hAnsi="Times New Roman"/>
                <w:color w:val="000000"/>
                <w:sz w:val="24"/>
                <w:szCs w:val="24"/>
              </w:rPr>
            </w:pPr>
            <w:r w:rsidRPr="005D016F">
              <w:rPr>
                <w:rFonts w:ascii="Times New Roman" w:hAnsi="Times New Roman"/>
                <w:noProof/>
                <w:sz w:val="24"/>
                <w:szCs w:val="24"/>
              </w:rPr>
              <w:t xml:space="preserve">Аксиология науки. Роль ценностей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color w:val="000000"/>
                <w:sz w:val="24"/>
                <w:szCs w:val="24"/>
              </w:rPr>
              <w:t>Этические проблемы науки</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9</w:t>
            </w:r>
          </w:p>
        </w:tc>
      </w:tr>
      <w:tr w:rsidR="00E3290F" w:rsidRPr="005D016F" w:rsidTr="00DE2303">
        <w:tc>
          <w:tcPr>
            <w:tcW w:w="710" w:type="dxa"/>
            <w:tcBorders>
              <w:top w:val="nil"/>
            </w:tcBorders>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Объяснение, понимание и предвидение в социально-гуманитарных науках. Функции научного познания: описание, объяснение, понимание, предвидение. Виды научного объяснения. Герменевтика как методология</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10</w:t>
            </w:r>
          </w:p>
        </w:tc>
      </w:tr>
      <w:tr w:rsidR="00E3290F" w:rsidRPr="005D016F" w:rsidTr="00DE2303">
        <w:trPr>
          <w:trHeight w:val="4538"/>
        </w:trPr>
        <w:tc>
          <w:tcPr>
            <w:tcW w:w="710" w:type="dxa"/>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 Научная теория: этапы становления, структура, основные функции. Типы научной теории. Критерии выбора теории.</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sz w:val="24"/>
                <w:szCs w:val="24"/>
              </w:rPr>
              <w:t>Формирование науки как профессиональной деятельности. Возникновение социально-гуманитарных наук</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sz w:val="24"/>
                <w:szCs w:val="24"/>
              </w:rPr>
              <w:t>Философские основания и организационная структура науки</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10</w:t>
            </w:r>
          </w:p>
        </w:tc>
      </w:tr>
      <w:tr w:rsidR="00E3290F" w:rsidRPr="005D016F" w:rsidTr="00DE2303">
        <w:trPr>
          <w:trHeight w:val="138"/>
        </w:trPr>
        <w:tc>
          <w:tcPr>
            <w:tcW w:w="710" w:type="dxa"/>
          </w:tcPr>
          <w:p w:rsidR="00E3290F" w:rsidRPr="005D016F" w:rsidRDefault="00E3290F" w:rsidP="00DA51A1">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3227" w:type="dxa"/>
            <w:vAlign w:val="center"/>
          </w:tcPr>
          <w:p w:rsidR="00E3290F" w:rsidRPr="00426716" w:rsidRDefault="00E3290F" w:rsidP="00DA51A1">
            <w:pPr>
              <w:spacing w:after="0" w:line="240" w:lineRule="auto"/>
              <w:rPr>
                <w:rFonts w:ascii="Times New Roman" w:hAnsi="Times New Roman"/>
                <w:b/>
                <w:sz w:val="24"/>
                <w:szCs w:val="24"/>
              </w:rPr>
            </w:pPr>
            <w:r w:rsidRPr="00426716">
              <w:rPr>
                <w:rFonts w:ascii="Times New Roman" w:hAnsi="Times New Roman"/>
                <w:b/>
                <w:sz w:val="24"/>
                <w:szCs w:val="24"/>
              </w:rPr>
              <w:t>Итого:</w:t>
            </w:r>
          </w:p>
        </w:tc>
        <w:tc>
          <w:tcPr>
            <w:tcW w:w="824" w:type="dxa"/>
          </w:tcPr>
          <w:p w:rsidR="00E3290F" w:rsidRPr="00426716" w:rsidRDefault="00E3290F" w:rsidP="00DA51A1">
            <w:pPr>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4</w:t>
            </w:r>
          </w:p>
        </w:tc>
        <w:tc>
          <w:tcPr>
            <w:tcW w:w="1035" w:type="dxa"/>
          </w:tcPr>
          <w:p w:rsidR="00E3290F" w:rsidRPr="00426716" w:rsidRDefault="00E3290F" w:rsidP="00DA51A1">
            <w:pPr>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8</w:t>
            </w:r>
          </w:p>
        </w:tc>
        <w:tc>
          <w:tcPr>
            <w:tcW w:w="853" w:type="dxa"/>
          </w:tcPr>
          <w:p w:rsidR="00E3290F" w:rsidRPr="00426716" w:rsidRDefault="00E3290F" w:rsidP="00DA51A1">
            <w:pPr>
              <w:spacing w:after="0" w:line="240" w:lineRule="auto"/>
              <w:jc w:val="center"/>
              <w:rPr>
                <w:rFonts w:ascii="Times New Roman" w:hAnsi="Times New Roman"/>
                <w:b/>
                <w:sz w:val="24"/>
                <w:szCs w:val="24"/>
                <w:lang w:eastAsia="ru-RU"/>
              </w:rPr>
            </w:pPr>
          </w:p>
        </w:tc>
        <w:tc>
          <w:tcPr>
            <w:tcW w:w="2463" w:type="dxa"/>
          </w:tcPr>
          <w:p w:rsidR="00E3290F" w:rsidRPr="00426716" w:rsidRDefault="00E3290F" w:rsidP="00DA51A1">
            <w:pPr>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56</w:t>
            </w:r>
          </w:p>
        </w:tc>
      </w:tr>
    </w:tbl>
    <w:p w:rsidR="00E3290F" w:rsidRDefault="00E3290F" w:rsidP="00DA51A1">
      <w:pPr>
        <w:widowControl w:val="0"/>
        <w:autoSpaceDE w:val="0"/>
        <w:adjustRightInd w:val="0"/>
        <w:spacing w:after="0" w:line="240" w:lineRule="auto"/>
        <w:jc w:val="both"/>
        <w:rPr>
          <w:rFonts w:ascii="Times New Roman" w:hAnsi="Times New Roman"/>
          <w:sz w:val="24"/>
          <w:szCs w:val="24"/>
          <w:lang w:eastAsia="ru-RU"/>
        </w:rPr>
      </w:pPr>
    </w:p>
    <w:p w:rsidR="00E3290F" w:rsidRPr="005D016F" w:rsidRDefault="00E3290F" w:rsidP="00DA51A1">
      <w:pPr>
        <w:widowControl w:val="0"/>
        <w:autoSpaceDE w:val="0"/>
        <w:adjustRightInd w:val="0"/>
        <w:spacing w:after="0" w:line="240" w:lineRule="auto"/>
        <w:jc w:val="both"/>
        <w:rPr>
          <w:rFonts w:ascii="Times New Roman" w:hAnsi="Times New Roman"/>
          <w:sz w:val="24"/>
          <w:szCs w:val="24"/>
          <w:lang w:eastAsia="ru-RU"/>
        </w:rPr>
      </w:pPr>
    </w:p>
    <w:p w:rsidR="00E3290F" w:rsidRPr="005D016F" w:rsidRDefault="00E3290F" w:rsidP="00DA51A1">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5D016F">
        <w:rPr>
          <w:rFonts w:ascii="Times New Roman" w:hAnsi="Times New Roman"/>
          <w:b/>
          <w:i/>
          <w:sz w:val="24"/>
          <w:szCs w:val="24"/>
          <w:lang w:eastAsia="ru-RU"/>
        </w:rPr>
        <w:t>Программа дисциплины, структурированная по темам / разделам</w:t>
      </w:r>
    </w:p>
    <w:p w:rsidR="00E3290F" w:rsidRPr="005D016F" w:rsidRDefault="00E3290F" w:rsidP="00DA51A1">
      <w:pPr>
        <w:autoSpaceDE w:val="0"/>
        <w:adjustRightInd w:val="0"/>
        <w:spacing w:after="0" w:line="240" w:lineRule="auto"/>
        <w:ind w:left="1440"/>
        <w:jc w:val="center"/>
        <w:rPr>
          <w:rFonts w:ascii="Times New Roman" w:hAnsi="Times New Roman"/>
          <w:b/>
          <w:sz w:val="24"/>
          <w:szCs w:val="24"/>
          <w:lang w:eastAsia="ru-RU"/>
        </w:rPr>
      </w:pPr>
    </w:p>
    <w:p w:rsidR="00E3290F" w:rsidRPr="005D016F" w:rsidRDefault="00E3290F" w:rsidP="00DA51A1">
      <w:pPr>
        <w:numPr>
          <w:ilvl w:val="2"/>
          <w:numId w:val="3"/>
        </w:numPr>
        <w:autoSpaceDE w:val="0"/>
        <w:autoSpaceDN w:val="0"/>
        <w:adjustRightInd w:val="0"/>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Содержание лекционного курса</w:t>
      </w: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3290F" w:rsidRPr="005D016F" w:rsidTr="00A32397">
        <w:tc>
          <w:tcPr>
            <w:tcW w:w="817"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 п/п</w:t>
            </w:r>
          </w:p>
        </w:tc>
        <w:tc>
          <w:tcPr>
            <w:tcW w:w="2977"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Наименование темы (раздела) дисциплины</w:t>
            </w:r>
          </w:p>
        </w:tc>
        <w:tc>
          <w:tcPr>
            <w:tcW w:w="5777"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Содержание лекционного занятия</w:t>
            </w:r>
          </w:p>
        </w:tc>
      </w:tr>
      <w:tr w:rsidR="00E3290F" w:rsidRPr="005D016F" w:rsidTr="00DE2303">
        <w:trPr>
          <w:trHeight w:val="5531"/>
        </w:trPr>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bCs/>
                <w:noProof/>
                <w:sz w:val="24"/>
                <w:szCs w:val="24"/>
              </w:rPr>
              <w:t>Предмет и основные концепции совеременной философии науки.</w:t>
            </w:r>
          </w:p>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sz w:val="24"/>
                <w:szCs w:val="24"/>
              </w:rPr>
              <w:t>Наука в к</w:t>
            </w:r>
            <w:r w:rsidRPr="005D016F">
              <w:rPr>
                <w:rFonts w:ascii="Times New Roman" w:hAnsi="Times New Roman"/>
                <w:noProof/>
                <w:sz w:val="24"/>
                <w:szCs w:val="24"/>
              </w:rPr>
              <w:t xml:space="preserve">ультуре </w:t>
            </w:r>
            <w:r w:rsidRPr="005D016F">
              <w:rPr>
                <w:rFonts w:ascii="Times New Roman" w:hAnsi="Times New Roman"/>
                <w:sz w:val="24"/>
                <w:szCs w:val="24"/>
              </w:rPr>
              <w:t>современной</w:t>
            </w:r>
            <w:r w:rsidRPr="005D016F">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 </w:t>
            </w:r>
          </w:p>
        </w:tc>
        <w:tc>
          <w:tcPr>
            <w:tcW w:w="5777" w:type="dxa"/>
          </w:tcPr>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Предмет философии науки и специфика философского мышления. Место философии науки в структуре философского знания. Основное содержание дисциплины. Функции философии науки.</w:t>
            </w:r>
          </w:p>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Основные этапы развития философии науки. Позитивизм О. Конта, Г. Спенсера, Дж. С. Милля (первый позитивизм). Эмпириокритицизм (второй позитивизм). Неопозитивизм (третий позитивизм). Развитие философии науки во второй половине XX века Основные смыслы науки: знание, деятельность, социальный институт, академическая система, научно-техническая революция.</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Традиционалистский и техногенный типы цивилизационного развития и их базисные ценности. Ценность научной рациональности.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Особенности научного познания. Наука и философия. Наука и искусство. Наука и обыденное познание. Роль науки в современном образовании и формировании личности. </w:t>
            </w:r>
          </w:p>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Функции науки в жизни общества (наука как мировоззрение, как производительная и социальная сила). Рациональность в современной культуре. Наука и псевдонаука.</w:t>
            </w:r>
          </w:p>
        </w:tc>
      </w:tr>
      <w:tr w:rsidR="00E3290F" w:rsidRPr="005D016F" w:rsidTr="007664B4">
        <w:trPr>
          <w:trHeight w:val="4416"/>
        </w:trPr>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 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  </w:t>
            </w:r>
          </w:p>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История науки: предпосылки, формирование и основные этапы развития     </w:t>
            </w:r>
          </w:p>
        </w:tc>
        <w:tc>
          <w:tcPr>
            <w:tcW w:w="5777" w:type="dxa"/>
          </w:tcPr>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Позитивистская концепция философии и науки. Концепция научного познания О. Конта, Дж. Ст. Милля, Г. Спенсера. Позитивистский подход к проблеме систематизации знания и классификации наук. Проблема обоснования фундаментальных понятий и принципов науки в эмпириокритицизме. Становление неопозитивистской методологии. Принцип верификации. Критический рационализм К. Поппера. Концепция исследовательских программ И. </w:t>
            </w:r>
            <w:proofErr w:type="spellStart"/>
            <w:r w:rsidRPr="005D016F">
              <w:rPr>
                <w:rFonts w:ascii="Times New Roman" w:hAnsi="Times New Roman"/>
                <w:sz w:val="24"/>
                <w:szCs w:val="24"/>
                <w:lang w:eastAsia="ru-RU"/>
              </w:rPr>
              <w:t>Лакатоса</w:t>
            </w:r>
            <w:proofErr w:type="spellEnd"/>
            <w:r w:rsidRPr="005D016F">
              <w:rPr>
                <w:rFonts w:ascii="Times New Roman" w:hAnsi="Times New Roman"/>
                <w:sz w:val="24"/>
                <w:szCs w:val="24"/>
                <w:lang w:eastAsia="ru-RU"/>
              </w:rPr>
              <w:t>. Концепция исторической динамики науки Т. Куна.</w:t>
            </w:r>
          </w:p>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Предпосылки возникновения науки. Древневосточная </w:t>
            </w:r>
            <w:proofErr w:type="spellStart"/>
            <w:r w:rsidRPr="005D016F">
              <w:rPr>
                <w:rFonts w:ascii="Times New Roman" w:hAnsi="Times New Roman"/>
                <w:sz w:val="24"/>
                <w:szCs w:val="24"/>
                <w:lang w:eastAsia="ru-RU"/>
              </w:rPr>
              <w:t>преднаука</w:t>
            </w:r>
            <w:proofErr w:type="spellEnd"/>
            <w:r w:rsidRPr="005D016F">
              <w:rPr>
                <w:rFonts w:ascii="Times New Roman" w:hAnsi="Times New Roman"/>
                <w:sz w:val="24"/>
                <w:szCs w:val="24"/>
                <w:lang w:eastAsia="ru-RU"/>
              </w:rPr>
              <w:t xml:space="preserve">. Индия. Веды. Упанишады. Китай. Социально-политическая и нравственная тематика зарождающегося </w:t>
            </w:r>
            <w:proofErr w:type="spellStart"/>
            <w:r w:rsidRPr="005D016F">
              <w:rPr>
                <w:rFonts w:ascii="Times New Roman" w:hAnsi="Times New Roman"/>
                <w:sz w:val="24"/>
                <w:szCs w:val="24"/>
                <w:lang w:eastAsia="ru-RU"/>
              </w:rPr>
              <w:t>знания,</w:t>
            </w:r>
            <w:r w:rsidRPr="005D016F">
              <w:rPr>
                <w:rFonts w:ascii="Times New Roman" w:hAnsi="Times New Roman"/>
                <w:sz w:val="24"/>
                <w:szCs w:val="24"/>
              </w:rPr>
              <w:t>ф</w:t>
            </w:r>
            <w:r w:rsidRPr="005D016F">
              <w:rPr>
                <w:rFonts w:ascii="Times New Roman" w:hAnsi="Times New Roman"/>
                <w:sz w:val="24"/>
                <w:szCs w:val="24"/>
                <w:lang w:eastAsia="ru-RU"/>
              </w:rPr>
              <w:t>ормирование</w:t>
            </w:r>
            <w:proofErr w:type="spellEnd"/>
            <w:r w:rsidRPr="005D016F">
              <w:rPr>
                <w:rFonts w:ascii="Times New Roman" w:hAnsi="Times New Roman"/>
                <w:sz w:val="24"/>
                <w:szCs w:val="24"/>
                <w:lang w:eastAsia="ru-RU"/>
              </w:rPr>
              <w:t xml:space="preserve"> и основные этапы развития     </w:t>
            </w:r>
          </w:p>
        </w:tc>
      </w:tr>
      <w:tr w:rsidR="00E3290F" w:rsidRPr="005D016F" w:rsidTr="00DE2303">
        <w:trPr>
          <w:trHeight w:val="1808"/>
        </w:trPr>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Предпосылки становления науки в Древней Греции. Специфические черты средневековой науки</w:t>
            </w:r>
          </w:p>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5777" w:type="dxa"/>
          </w:tcPr>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Предпосылки становления науки в Древней Греции. Специфические черты средневековой науки. Формирование системы образования и ее влияние на науку.</w:t>
            </w:r>
          </w:p>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Формирование науки Нового времени. </w:t>
            </w:r>
            <w:proofErr w:type="spellStart"/>
            <w:r w:rsidRPr="005D016F">
              <w:rPr>
                <w:rFonts w:ascii="Times New Roman" w:hAnsi="Times New Roman"/>
                <w:sz w:val="24"/>
                <w:szCs w:val="24"/>
                <w:lang w:eastAsia="ru-RU"/>
              </w:rPr>
              <w:t>Институциализация</w:t>
            </w:r>
            <w:proofErr w:type="spellEnd"/>
            <w:r w:rsidRPr="005D016F">
              <w:rPr>
                <w:rFonts w:ascii="Times New Roman" w:hAnsi="Times New Roman"/>
                <w:sz w:val="24"/>
                <w:szCs w:val="24"/>
                <w:lang w:eastAsia="ru-RU"/>
              </w:rPr>
              <w:t xml:space="preserve"> науки и развитие ее дисциплинарной структуры. Механицизм в науке. Формирование критериев научности.</w:t>
            </w:r>
          </w:p>
        </w:tc>
      </w:tr>
      <w:tr w:rsidR="00E3290F" w:rsidRPr="005D016F" w:rsidTr="00426716">
        <w:trPr>
          <w:trHeight w:val="2288"/>
        </w:trPr>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Научные традиции и научные революции</w:t>
            </w:r>
          </w:p>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Сущностные черты классической, неклассической и постнеклассической науки</w:t>
            </w:r>
          </w:p>
        </w:tc>
        <w:tc>
          <w:tcPr>
            <w:tcW w:w="5777" w:type="dxa"/>
          </w:tcPr>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Научная рациональность, ее основные характеристики. Научные революции как смена типов научной рациональности и стилей мышления. Типология научных революций. Соотношение традиционного и революционного в науке. </w:t>
            </w:r>
          </w:p>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Сущностные черты классической, неклассической и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науки. Формирование «общества знания». Роль социально-гуманитарных наук в процессе социальных трансформаций.</w:t>
            </w:r>
          </w:p>
        </w:tc>
      </w:tr>
      <w:tr w:rsidR="00E3290F" w:rsidRPr="005D016F" w:rsidTr="00462B86">
        <w:trPr>
          <w:trHeight w:val="6071"/>
        </w:trPr>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 Структура </w:t>
            </w:r>
            <w:r w:rsidRPr="005D016F">
              <w:rPr>
                <w:rFonts w:ascii="Times New Roman" w:hAnsi="Times New Roman"/>
                <w:sz w:val="24"/>
                <w:szCs w:val="24"/>
              </w:rPr>
              <w:t>н</w:t>
            </w:r>
            <w:r w:rsidRPr="005D016F">
              <w:rPr>
                <w:rFonts w:ascii="Times New Roman" w:hAnsi="Times New Roman"/>
                <w:noProof/>
                <w:sz w:val="24"/>
                <w:szCs w:val="24"/>
              </w:rPr>
              <w:t xml:space="preserve">аучного </w:t>
            </w:r>
            <w:r w:rsidRPr="005D016F">
              <w:rPr>
                <w:rFonts w:ascii="Times New Roman" w:hAnsi="Times New Roman"/>
                <w:sz w:val="24"/>
                <w:szCs w:val="24"/>
              </w:rPr>
              <w:t>з</w:t>
            </w:r>
            <w:r w:rsidRPr="005D016F">
              <w:rPr>
                <w:rFonts w:ascii="Times New Roman" w:hAnsi="Times New Roman"/>
                <w:noProof/>
                <w:sz w:val="24"/>
                <w:szCs w:val="24"/>
              </w:rPr>
              <w:t>нания. Типология научных революций. Соотношение традиционного и революционного в науке</w:t>
            </w:r>
          </w:p>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Динамика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sz w:val="24"/>
                <w:szCs w:val="24"/>
              </w:rPr>
              <w:t>к</w:t>
            </w:r>
            <w:r w:rsidRPr="005D016F">
              <w:rPr>
                <w:rFonts w:ascii="Times New Roman" w:hAnsi="Times New Roman"/>
                <w:noProof/>
                <w:sz w:val="24"/>
                <w:szCs w:val="24"/>
              </w:rPr>
              <w:t xml:space="preserve">ак </w:t>
            </w:r>
            <w:r w:rsidRPr="005D016F">
              <w:rPr>
                <w:rFonts w:ascii="Times New Roman" w:hAnsi="Times New Roman"/>
                <w:sz w:val="24"/>
                <w:szCs w:val="24"/>
              </w:rPr>
              <w:t>п</w:t>
            </w:r>
            <w:r w:rsidRPr="005D016F">
              <w:rPr>
                <w:rFonts w:ascii="Times New Roman" w:hAnsi="Times New Roman"/>
                <w:noProof/>
                <w:sz w:val="24"/>
                <w:szCs w:val="24"/>
              </w:rPr>
              <w:t xml:space="preserve">роцесс порождения </w:t>
            </w:r>
            <w:r w:rsidRPr="005D016F">
              <w:rPr>
                <w:rFonts w:ascii="Times New Roman" w:hAnsi="Times New Roman"/>
                <w:sz w:val="24"/>
                <w:szCs w:val="24"/>
              </w:rPr>
              <w:t>н</w:t>
            </w:r>
            <w:r w:rsidRPr="005D016F">
              <w:rPr>
                <w:rFonts w:ascii="Times New Roman" w:hAnsi="Times New Roman"/>
                <w:noProof/>
                <w:sz w:val="24"/>
                <w:szCs w:val="24"/>
              </w:rPr>
              <w:t xml:space="preserve">ового </w:t>
            </w:r>
            <w:r w:rsidRPr="005D016F">
              <w:rPr>
                <w:rFonts w:ascii="Times New Roman" w:hAnsi="Times New Roman"/>
                <w:sz w:val="24"/>
                <w:szCs w:val="24"/>
              </w:rPr>
              <w:t>знания.</w:t>
            </w:r>
          </w:p>
        </w:tc>
        <w:tc>
          <w:tcPr>
            <w:tcW w:w="5777" w:type="dxa"/>
          </w:tcPr>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Научное знание как сложная развивающаяся система. </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Многообразие типов научного знания. Эмпирический и теоретический уровни, критерии их различения. </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Структура эмпирического знания. Структура теоретического знания. </w:t>
            </w:r>
          </w:p>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Основания науки. Структура оснований. Система идеалов и норм как схема метода деятельности. Научная революция. Научная картина мира. Философские основания науки.</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Историческая изменчивость механизмов порождения научного знания. Взаимодействие оснований науки и опыта как начальный этап становления новой дисциплины. Проблема классификации. Формирование первичных теоретических моделей и законов. Процедуры обоснования теоретических знаний. Взаимосвязь логики открытия и логики обоснования. Становление развитой научной теории. Классический и неклассический варианты формирования теории. </w:t>
            </w:r>
          </w:p>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Проблемные ситуации в науке. Перерастание частных задач в проблемы. Развитие оснований науки под влиянием новых теорий.</w:t>
            </w:r>
          </w:p>
        </w:tc>
      </w:tr>
      <w:tr w:rsidR="00E3290F" w:rsidRPr="005D016F" w:rsidTr="00140E7E">
        <w:trPr>
          <w:trHeight w:val="11913"/>
        </w:trPr>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sz w:val="24"/>
                <w:szCs w:val="24"/>
              </w:rPr>
              <w:t>Функции и методы научного познания, О</w:t>
            </w:r>
            <w:r w:rsidRPr="005D016F">
              <w:rPr>
                <w:rFonts w:ascii="Times New Roman" w:hAnsi="Times New Roman"/>
                <w:noProof/>
                <w:sz w:val="24"/>
                <w:szCs w:val="24"/>
              </w:rPr>
              <w:t xml:space="preserve">бъект, субъект </w:t>
            </w:r>
            <w:r w:rsidRPr="005D016F">
              <w:rPr>
                <w:rFonts w:ascii="Times New Roman" w:hAnsi="Times New Roman"/>
                <w:sz w:val="24"/>
                <w:szCs w:val="24"/>
              </w:rPr>
              <w:t>и п</w:t>
            </w:r>
            <w:r w:rsidRPr="005D016F">
              <w:rPr>
                <w:rFonts w:ascii="Times New Roman" w:hAnsi="Times New Roman"/>
                <w:noProof/>
                <w:sz w:val="24"/>
                <w:szCs w:val="24"/>
              </w:rPr>
              <w:t xml:space="preserve">редмет социально-гуманитарного </w:t>
            </w:r>
            <w:r w:rsidRPr="005D016F">
              <w:rPr>
                <w:rFonts w:ascii="Times New Roman" w:hAnsi="Times New Roman"/>
                <w:sz w:val="24"/>
                <w:szCs w:val="24"/>
              </w:rPr>
              <w:t>познания.</w:t>
            </w:r>
          </w:p>
          <w:p w:rsidR="00E3290F" w:rsidRPr="005D016F" w:rsidRDefault="00E3290F" w:rsidP="00DA51A1">
            <w:pPr>
              <w:shd w:val="clear" w:color="auto" w:fill="FFFFFF"/>
              <w:spacing w:after="0" w:line="240" w:lineRule="auto"/>
              <w:rPr>
                <w:rFonts w:ascii="Times New Roman" w:hAnsi="Times New Roman"/>
                <w:color w:val="000000"/>
                <w:sz w:val="24"/>
                <w:szCs w:val="24"/>
              </w:rPr>
            </w:pPr>
            <w:r w:rsidRPr="005D016F">
              <w:rPr>
                <w:rFonts w:ascii="Times New Roman" w:hAnsi="Times New Roman"/>
                <w:noProof/>
                <w:sz w:val="24"/>
                <w:szCs w:val="24"/>
              </w:rPr>
              <w:t xml:space="preserve">Аксиология науки. Роль ценностей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color w:val="000000"/>
                <w:sz w:val="24"/>
                <w:szCs w:val="24"/>
              </w:rPr>
              <w:t>Этические проблемы науки</w:t>
            </w:r>
          </w:p>
          <w:p w:rsidR="00E3290F" w:rsidRPr="005D016F" w:rsidRDefault="00E3290F" w:rsidP="00DA51A1">
            <w:pPr>
              <w:autoSpaceDN w:val="0"/>
              <w:spacing w:after="0" w:line="240" w:lineRule="auto"/>
              <w:rPr>
                <w:rFonts w:ascii="Times New Roman" w:hAnsi="Times New Roman"/>
                <w:noProof/>
                <w:sz w:val="24"/>
                <w:szCs w:val="24"/>
              </w:rPr>
            </w:pPr>
          </w:p>
        </w:tc>
        <w:tc>
          <w:tcPr>
            <w:tcW w:w="5777" w:type="dxa"/>
          </w:tcPr>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Сходства и отличия наук о природе и наук об обществе. Особенности общества и человека, его коммуникаций и духовной жизни как объектов познания: многообразие, </w:t>
            </w:r>
            <w:proofErr w:type="spellStart"/>
            <w:r w:rsidRPr="005D016F">
              <w:rPr>
                <w:rFonts w:ascii="Times New Roman" w:hAnsi="Times New Roman"/>
                <w:sz w:val="24"/>
                <w:szCs w:val="24"/>
                <w:lang w:eastAsia="ru-RU"/>
              </w:rPr>
              <w:t>неповторяемость</w:t>
            </w:r>
            <w:proofErr w:type="spellEnd"/>
            <w:r w:rsidRPr="005D016F">
              <w:rPr>
                <w:rFonts w:ascii="Times New Roman" w:hAnsi="Times New Roman"/>
                <w:sz w:val="24"/>
                <w:szCs w:val="24"/>
                <w:lang w:eastAsia="ru-RU"/>
              </w:rPr>
              <w:t xml:space="preserve">, уникальность, случайность, изменчивость. </w:t>
            </w:r>
            <w:proofErr w:type="spellStart"/>
            <w:r w:rsidRPr="005D016F">
              <w:rPr>
                <w:rFonts w:ascii="Times New Roman" w:hAnsi="Times New Roman"/>
                <w:sz w:val="24"/>
                <w:szCs w:val="24"/>
                <w:lang w:eastAsia="ru-RU"/>
              </w:rPr>
              <w:t>Гуманизация</w:t>
            </w:r>
            <w:proofErr w:type="spellEnd"/>
            <w:r w:rsidRPr="005D016F">
              <w:rPr>
                <w:rFonts w:ascii="Times New Roman" w:hAnsi="Times New Roman"/>
                <w:sz w:val="24"/>
                <w:szCs w:val="24"/>
                <w:lang w:eastAsia="ru-RU"/>
              </w:rPr>
              <w:t xml:space="preserve"> и </w:t>
            </w:r>
            <w:proofErr w:type="spellStart"/>
            <w:r w:rsidRPr="005D016F">
              <w:rPr>
                <w:rFonts w:ascii="Times New Roman" w:hAnsi="Times New Roman"/>
                <w:sz w:val="24"/>
                <w:szCs w:val="24"/>
                <w:lang w:eastAsia="ru-RU"/>
              </w:rPr>
              <w:t>гуманитаризация</w:t>
            </w:r>
            <w:proofErr w:type="spellEnd"/>
            <w:r w:rsidRPr="005D016F">
              <w:rPr>
                <w:rFonts w:ascii="Times New Roman" w:hAnsi="Times New Roman"/>
                <w:sz w:val="24"/>
                <w:szCs w:val="24"/>
                <w:lang w:eastAsia="ru-RU"/>
              </w:rPr>
              <w:t xml:space="preserve"> современного естествознания. Научная картина мира в социально-гуманитарных науках.</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Индивидуальный субъект, его форма существования. Включенность сознания субъекта, его системы ценностей и интересов в объект исследования в социально-гуманитарных науках. </w:t>
            </w:r>
          </w:p>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Коллективный субъект, его формы существования. Научное сообщество как субъект познания.</w:t>
            </w:r>
          </w:p>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И. Кант: диалектика теоретического и практического (нравственного) разума. Явные и неявные ценностные предпосылки как следствия </w:t>
            </w:r>
            <w:proofErr w:type="spellStart"/>
            <w:r w:rsidRPr="005D016F">
              <w:rPr>
                <w:rFonts w:ascii="Times New Roman" w:hAnsi="Times New Roman"/>
                <w:sz w:val="24"/>
                <w:szCs w:val="24"/>
                <w:lang w:eastAsia="ru-RU"/>
              </w:rPr>
              <w:t>коммуникативности</w:t>
            </w:r>
            <w:proofErr w:type="spellEnd"/>
            <w:r w:rsidRPr="005D016F">
              <w:rPr>
                <w:rFonts w:ascii="Times New Roman" w:hAnsi="Times New Roman"/>
                <w:sz w:val="24"/>
                <w:szCs w:val="24"/>
                <w:lang w:eastAsia="ru-RU"/>
              </w:rPr>
              <w:t xml:space="preserve"> социальных и гуманитарных наук. Оценочные суждения в науке и необходимость «ценностной нейтральности» в социальном исследовании. Принципы «логики социальных наук» К. Поппера. Роль научной картины мира, стиля научного познания, философских категорий и принципов, представлений здравого смысла в исследовательском процессе социально-гуманитарных наук. </w:t>
            </w:r>
            <w:proofErr w:type="spellStart"/>
            <w:r w:rsidRPr="005D016F">
              <w:rPr>
                <w:rFonts w:ascii="Times New Roman" w:hAnsi="Times New Roman"/>
                <w:sz w:val="24"/>
                <w:szCs w:val="24"/>
                <w:lang w:eastAsia="ru-RU"/>
              </w:rPr>
              <w:t>Вненаучные</w:t>
            </w:r>
            <w:proofErr w:type="spellEnd"/>
            <w:r w:rsidRPr="005D016F">
              <w:rPr>
                <w:rFonts w:ascii="Times New Roman" w:hAnsi="Times New Roman"/>
                <w:sz w:val="24"/>
                <w:szCs w:val="24"/>
                <w:lang w:eastAsia="ru-RU"/>
              </w:rPr>
              <w:t xml:space="preserve"> критерии: принципы красоты и простоты в социально-гуманитарном познании. Этика науки. Свобода исследования и социальная ответственность ученого. Наука и экономика, наука и государство. Управление развитием науки. Ценности и оценки в социально-гуманитарном знании.</w:t>
            </w:r>
          </w:p>
        </w:tc>
      </w:tr>
      <w:tr w:rsidR="00E3290F" w:rsidRPr="005D016F" w:rsidTr="00A32397">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sz w:val="24"/>
                <w:szCs w:val="24"/>
              </w:rPr>
              <w:t>Объяснение, понимание и предвидение в социально-гуманитарных науках. Функции научного познания: описание, объяснение, понимание, предвидение. Виды научного объяснения. Герменевтика как методология</w:t>
            </w:r>
          </w:p>
        </w:tc>
        <w:tc>
          <w:tcPr>
            <w:tcW w:w="5777" w:type="dxa"/>
          </w:tcPr>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Объяснение и понимание как следствие </w:t>
            </w:r>
            <w:proofErr w:type="spellStart"/>
            <w:r w:rsidRPr="005D016F">
              <w:rPr>
                <w:rFonts w:ascii="Times New Roman" w:hAnsi="Times New Roman"/>
                <w:sz w:val="24"/>
                <w:szCs w:val="24"/>
                <w:lang w:eastAsia="ru-RU"/>
              </w:rPr>
              <w:t>коммуникативности</w:t>
            </w:r>
            <w:proofErr w:type="spellEnd"/>
            <w:r w:rsidRPr="005D016F">
              <w:rPr>
                <w:rFonts w:ascii="Times New Roman" w:hAnsi="Times New Roman"/>
                <w:sz w:val="24"/>
                <w:szCs w:val="24"/>
                <w:lang w:eastAsia="ru-RU"/>
              </w:rPr>
              <w:t xml:space="preserve"> науки. Природа и типы объяснений. Понимание в гуманитарных науках, необходимость обращения к </w:t>
            </w:r>
            <w:proofErr w:type="spellStart"/>
            <w:r w:rsidRPr="005D016F">
              <w:rPr>
                <w:rFonts w:ascii="Times New Roman" w:hAnsi="Times New Roman"/>
                <w:sz w:val="24"/>
                <w:szCs w:val="24"/>
                <w:lang w:eastAsia="ru-RU"/>
              </w:rPr>
              <w:t>герневтике</w:t>
            </w:r>
            <w:proofErr w:type="spellEnd"/>
            <w:r w:rsidRPr="005D016F">
              <w:rPr>
                <w:rFonts w:ascii="Times New Roman" w:hAnsi="Times New Roman"/>
                <w:sz w:val="24"/>
                <w:szCs w:val="24"/>
                <w:lang w:eastAsia="ru-RU"/>
              </w:rPr>
              <w:t xml:space="preserve"> как «органону наук о духе» (В. </w:t>
            </w:r>
            <w:proofErr w:type="spellStart"/>
            <w:r w:rsidRPr="005D016F">
              <w:rPr>
                <w:rFonts w:ascii="Times New Roman" w:hAnsi="Times New Roman"/>
                <w:sz w:val="24"/>
                <w:szCs w:val="24"/>
                <w:lang w:eastAsia="ru-RU"/>
              </w:rPr>
              <w:t>Дильтей</w:t>
            </w:r>
            <w:proofErr w:type="spellEnd"/>
            <w:r w:rsidRPr="005D016F">
              <w:rPr>
                <w:rFonts w:ascii="Times New Roman" w:hAnsi="Times New Roman"/>
                <w:sz w:val="24"/>
                <w:szCs w:val="24"/>
                <w:lang w:eastAsia="ru-RU"/>
              </w:rPr>
              <w:t xml:space="preserve">, Г.-Г. </w:t>
            </w:r>
            <w:proofErr w:type="spellStart"/>
            <w:r w:rsidRPr="005D016F">
              <w:rPr>
                <w:rFonts w:ascii="Times New Roman" w:hAnsi="Times New Roman"/>
                <w:sz w:val="24"/>
                <w:szCs w:val="24"/>
                <w:lang w:eastAsia="ru-RU"/>
              </w:rPr>
              <w:t>Гадамер</w:t>
            </w:r>
            <w:proofErr w:type="spellEnd"/>
            <w:r w:rsidRPr="005D016F">
              <w:rPr>
                <w:rFonts w:ascii="Times New Roman" w:hAnsi="Times New Roman"/>
                <w:sz w:val="24"/>
                <w:szCs w:val="24"/>
                <w:lang w:eastAsia="ru-RU"/>
              </w:rPr>
              <w:t xml:space="preserve">). Герменевтика — наука о понимании и интерпретации текста. Текст как особая реальность и «единица» методологического и семантического анализа социально - гуманитарного знания. Язык, «языковые игры», языковая картина мира. Интерпретация как придание смыслов, значений высказываниям, текстам, явлениям и событиям — общенаучный метод и базовая операция социально-гуманитарного познания. Объяснение и понимание в социально-гуманитарных науках. Интерпретация как базовая процедура </w:t>
            </w:r>
            <w:proofErr w:type="spellStart"/>
            <w:r w:rsidRPr="005D016F">
              <w:rPr>
                <w:rFonts w:ascii="Times New Roman" w:hAnsi="Times New Roman"/>
                <w:sz w:val="24"/>
                <w:szCs w:val="24"/>
                <w:lang w:eastAsia="ru-RU"/>
              </w:rPr>
              <w:t>социальногуманитарного</w:t>
            </w:r>
            <w:proofErr w:type="spellEnd"/>
            <w:r w:rsidRPr="005D016F">
              <w:rPr>
                <w:rFonts w:ascii="Times New Roman" w:hAnsi="Times New Roman"/>
                <w:sz w:val="24"/>
                <w:szCs w:val="24"/>
                <w:lang w:eastAsia="ru-RU"/>
              </w:rPr>
              <w:t xml:space="preserve"> познания и общенаучный метод. Вера и научное познание</w:t>
            </w:r>
          </w:p>
        </w:tc>
      </w:tr>
      <w:tr w:rsidR="00E3290F" w:rsidRPr="005D016F" w:rsidTr="00140E7E">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Merge w:val="restart"/>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sz w:val="24"/>
                <w:szCs w:val="24"/>
              </w:rPr>
              <w:t xml:space="preserve"> Истина и сомнение в социально-гуманитарном познании. Научная теория: этапы становления, структура, основные функции. Формирование науки как профессиональной деятельности. Философские основания и организационная структура науки</w:t>
            </w:r>
          </w:p>
        </w:tc>
        <w:tc>
          <w:tcPr>
            <w:tcW w:w="5777" w:type="dxa"/>
            <w:vMerge w:val="restart"/>
          </w:tcPr>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Диалектика истины и сомнения. Проблема истины в науке и философии. Конструктивная роль веры как условия «бытия среди людей» (Л. </w:t>
            </w:r>
            <w:proofErr w:type="spellStart"/>
            <w:r w:rsidRPr="005D016F">
              <w:rPr>
                <w:rFonts w:ascii="Times New Roman" w:hAnsi="Times New Roman"/>
                <w:sz w:val="24"/>
                <w:szCs w:val="24"/>
                <w:lang w:eastAsia="ru-RU"/>
              </w:rPr>
              <w:t>Витгенштейн</w:t>
            </w:r>
            <w:proofErr w:type="spellEnd"/>
            <w:r w:rsidRPr="005D016F">
              <w:rPr>
                <w:rFonts w:ascii="Times New Roman" w:hAnsi="Times New Roman"/>
                <w:sz w:val="24"/>
                <w:szCs w:val="24"/>
                <w:lang w:eastAsia="ru-RU"/>
              </w:rPr>
              <w:t>). Вера и верования — обязательные компоненты и основания личностного знания, результат сенсорных процессов, социального опыта, «образцов» и установок, апробированных в культуре. Истинность, объективность, рациональность в социально-гуманитарных науках. Истина, экзистенциальная истина и правда</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Формирование науки как профессиональной деятельности. Возникновение дисциплинарно-организованной науки. Технологические применения науки. Формирование технических наук, информационной техники и технологий.</w:t>
            </w:r>
          </w:p>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Становление социальных и гуманитарных наук. Общенаучное значение натуралистической и </w:t>
            </w:r>
            <w:proofErr w:type="spellStart"/>
            <w:r w:rsidRPr="005D016F">
              <w:rPr>
                <w:rFonts w:ascii="Times New Roman" w:hAnsi="Times New Roman"/>
                <w:sz w:val="24"/>
                <w:szCs w:val="24"/>
                <w:lang w:eastAsia="ru-RU"/>
              </w:rPr>
              <w:t>антинатуралистической</w:t>
            </w:r>
            <w:proofErr w:type="spellEnd"/>
            <w:r w:rsidRPr="005D016F">
              <w:rPr>
                <w:rFonts w:ascii="Times New Roman" w:hAnsi="Times New Roman"/>
                <w:sz w:val="24"/>
                <w:szCs w:val="24"/>
                <w:lang w:eastAsia="ru-RU"/>
              </w:rPr>
              <w:t xml:space="preserve"> исследовательских программ. Натуралистическая и </w:t>
            </w:r>
            <w:proofErr w:type="spellStart"/>
            <w:r w:rsidRPr="005D016F">
              <w:rPr>
                <w:rFonts w:ascii="Times New Roman" w:hAnsi="Times New Roman"/>
                <w:sz w:val="24"/>
                <w:szCs w:val="24"/>
                <w:lang w:eastAsia="ru-RU"/>
              </w:rPr>
              <w:t>антинатуралистическая</w:t>
            </w:r>
            <w:proofErr w:type="spellEnd"/>
            <w:r w:rsidRPr="005D016F">
              <w:rPr>
                <w:rFonts w:ascii="Times New Roman" w:hAnsi="Times New Roman"/>
                <w:sz w:val="24"/>
                <w:szCs w:val="24"/>
                <w:lang w:eastAsia="ru-RU"/>
              </w:rPr>
              <w:t xml:space="preserve"> исследовательские программы в социологии, исторической, экономической, технической и юридической науках, психологии, филологии. Специфика социально-гуманитарного знания. Формирование научных дисциплин социально-гуманитарного </w:t>
            </w:r>
            <w:proofErr w:type="spellStart"/>
            <w:r w:rsidRPr="005D016F">
              <w:rPr>
                <w:rFonts w:ascii="Times New Roman" w:hAnsi="Times New Roman"/>
                <w:sz w:val="24"/>
                <w:szCs w:val="24"/>
                <w:lang w:eastAsia="ru-RU"/>
              </w:rPr>
              <w:t>цикла.Объект</w:t>
            </w:r>
            <w:proofErr w:type="spellEnd"/>
            <w:r w:rsidRPr="005D016F">
              <w:rPr>
                <w:rFonts w:ascii="Times New Roman" w:hAnsi="Times New Roman"/>
                <w:sz w:val="24"/>
                <w:szCs w:val="24"/>
                <w:lang w:eastAsia="ru-RU"/>
              </w:rPr>
              <w:t xml:space="preserve"> и предмет социально-гуманитарного </w:t>
            </w:r>
            <w:proofErr w:type="spellStart"/>
            <w:r w:rsidRPr="005D016F">
              <w:rPr>
                <w:rFonts w:ascii="Times New Roman" w:hAnsi="Times New Roman"/>
                <w:sz w:val="24"/>
                <w:szCs w:val="24"/>
                <w:lang w:eastAsia="ru-RU"/>
              </w:rPr>
              <w:t>познания.Особенности</w:t>
            </w:r>
            <w:proofErr w:type="spellEnd"/>
            <w:r w:rsidRPr="005D016F">
              <w:rPr>
                <w:rFonts w:ascii="Times New Roman" w:hAnsi="Times New Roman"/>
                <w:sz w:val="24"/>
                <w:szCs w:val="24"/>
                <w:lang w:eastAsia="ru-RU"/>
              </w:rPr>
              <w:t xml:space="preserve"> субъекта социально-гуманитарного познания. Проблема взаимодействия субъекта и объекта в неклассическом социальном познании. Идеалы и нормы научного исследования. Научная картина мира: структура, функции, исторические формы. </w:t>
            </w:r>
          </w:p>
        </w:tc>
      </w:tr>
      <w:tr w:rsidR="00E3290F" w:rsidRPr="005D016F" w:rsidTr="00140E7E">
        <w:tc>
          <w:tcPr>
            <w:tcW w:w="817"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977" w:type="dxa"/>
            <w:vMerge/>
          </w:tcPr>
          <w:p w:rsidR="00E3290F" w:rsidRPr="005D016F" w:rsidRDefault="00E3290F" w:rsidP="00DA51A1">
            <w:pPr>
              <w:autoSpaceDN w:val="0"/>
              <w:spacing w:after="0" w:line="240" w:lineRule="auto"/>
              <w:jc w:val="both"/>
              <w:rPr>
                <w:rFonts w:ascii="Times New Roman" w:hAnsi="Times New Roman"/>
                <w:sz w:val="24"/>
                <w:szCs w:val="24"/>
              </w:rPr>
            </w:pPr>
          </w:p>
        </w:tc>
        <w:tc>
          <w:tcPr>
            <w:tcW w:w="5777" w:type="dxa"/>
            <w:vMerge/>
          </w:tcPr>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p>
        </w:tc>
      </w:tr>
    </w:tbl>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4.2.2. Содержание практических занятий</w:t>
      </w: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2641"/>
        <w:gridCol w:w="6004"/>
      </w:tblGrid>
      <w:tr w:rsidR="00E3290F" w:rsidRPr="005D016F" w:rsidTr="00817660">
        <w:tc>
          <w:tcPr>
            <w:tcW w:w="926"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 п/п</w:t>
            </w:r>
          </w:p>
        </w:tc>
        <w:tc>
          <w:tcPr>
            <w:tcW w:w="2641"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Наименование темы (раздела) дисциплины</w:t>
            </w:r>
          </w:p>
        </w:tc>
        <w:tc>
          <w:tcPr>
            <w:tcW w:w="6004"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Содержание практического занятия</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5D016F">
              <w:rPr>
                <w:rFonts w:ascii="Times New Roman" w:hAnsi="Times New Roman"/>
                <w:sz w:val="24"/>
                <w:szCs w:val="24"/>
                <w:lang w:eastAsia="ru-RU"/>
              </w:rPr>
              <w:t>1</w:t>
            </w:r>
          </w:p>
        </w:tc>
        <w:tc>
          <w:tcPr>
            <w:tcW w:w="2641" w:type="dxa"/>
            <w:vAlign w:val="center"/>
          </w:tcPr>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bCs/>
                <w:noProof/>
                <w:sz w:val="24"/>
                <w:szCs w:val="24"/>
              </w:rPr>
              <w:t>Предмет и основные концепции совеременной философии науки.</w:t>
            </w:r>
          </w:p>
        </w:tc>
        <w:tc>
          <w:tcPr>
            <w:tcW w:w="6004" w:type="dxa"/>
          </w:tcPr>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1.Основные концепции современной философии науки.</w:t>
            </w:r>
            <w:r w:rsidRPr="005D016F">
              <w:rPr>
                <w:rFonts w:ascii="Times New Roman" w:hAnsi="Times New Roman"/>
                <w:bCs/>
                <w:sz w:val="24"/>
                <w:szCs w:val="24"/>
              </w:rPr>
              <w:tab/>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2.Наука в культуре современной цивилизации.</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3.Научные традиции и научные революции.</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 xml:space="preserve">4.Типы научной рационализации: классическая, неклассическая, </w:t>
            </w:r>
            <w:proofErr w:type="spellStart"/>
            <w:r w:rsidRPr="005D016F">
              <w:rPr>
                <w:rFonts w:ascii="Times New Roman" w:hAnsi="Times New Roman"/>
                <w:bCs/>
                <w:sz w:val="24"/>
                <w:szCs w:val="24"/>
              </w:rPr>
              <w:t>постнеоклассическая</w:t>
            </w:r>
            <w:proofErr w:type="spellEnd"/>
            <w:r w:rsidRPr="005D016F">
              <w:rPr>
                <w:rFonts w:ascii="Times New Roman" w:hAnsi="Times New Roman"/>
                <w:bCs/>
                <w:sz w:val="24"/>
                <w:szCs w:val="24"/>
              </w:rPr>
              <w:t xml:space="preserve"> наука.</w:t>
            </w:r>
          </w:p>
          <w:p w:rsidR="00E3290F" w:rsidRPr="005D016F" w:rsidRDefault="00E3290F" w:rsidP="00DA51A1">
            <w:pPr>
              <w:autoSpaceDN w:val="0"/>
              <w:spacing w:after="0" w:line="240" w:lineRule="auto"/>
              <w:jc w:val="both"/>
              <w:rPr>
                <w:rFonts w:ascii="Times New Roman" w:hAnsi="Times New Roman"/>
                <w:bCs/>
                <w:sz w:val="24"/>
                <w:szCs w:val="24"/>
              </w:rPr>
            </w:pPr>
            <w:r w:rsidRPr="005D016F">
              <w:rPr>
                <w:rFonts w:ascii="Times New Roman" w:hAnsi="Times New Roman"/>
                <w:bCs/>
                <w:sz w:val="24"/>
                <w:szCs w:val="24"/>
              </w:rPr>
              <w:t>5.Место философии науки в структуре философского знания.</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2</w:t>
            </w:r>
          </w:p>
        </w:tc>
        <w:tc>
          <w:tcPr>
            <w:tcW w:w="2641"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 </w:t>
            </w:r>
          </w:p>
        </w:tc>
        <w:tc>
          <w:tcPr>
            <w:tcW w:w="6004" w:type="dxa"/>
          </w:tcPr>
          <w:p w:rsidR="00E3290F" w:rsidRPr="005D016F" w:rsidRDefault="00E3290F" w:rsidP="00DA51A1">
            <w:pPr>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1.Позитивистская концепция философии и науки. </w:t>
            </w:r>
          </w:p>
          <w:p w:rsidR="00E3290F" w:rsidRPr="005D016F" w:rsidRDefault="00E3290F" w:rsidP="00DA51A1">
            <w:pPr>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2.Концепция научного познания О. Конта, Дж. Ст. Милля, Г. Спенсера. </w:t>
            </w:r>
          </w:p>
          <w:p w:rsidR="00E3290F" w:rsidRPr="005D016F" w:rsidRDefault="00E3290F" w:rsidP="00DA51A1">
            <w:pPr>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3.Позитивистский подход к проблеме систематизации знания и классификации наук. </w:t>
            </w:r>
          </w:p>
          <w:p w:rsidR="00E3290F" w:rsidRPr="005D016F" w:rsidRDefault="00E3290F" w:rsidP="00DA51A1">
            <w:pPr>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4.Становление неопозитивистской методологии. </w:t>
            </w:r>
          </w:p>
          <w:p w:rsidR="00E3290F" w:rsidRPr="005D016F" w:rsidRDefault="00E3290F" w:rsidP="00DA51A1">
            <w:pPr>
              <w:autoSpaceDN w:val="0"/>
              <w:spacing w:after="0" w:line="240" w:lineRule="auto"/>
              <w:contextualSpacing/>
              <w:jc w:val="both"/>
              <w:rPr>
                <w:rFonts w:ascii="Times New Roman" w:hAnsi="Times New Roman"/>
                <w:sz w:val="24"/>
                <w:szCs w:val="24"/>
                <w:lang w:eastAsia="ru-RU"/>
              </w:rPr>
            </w:pP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3</w:t>
            </w:r>
          </w:p>
        </w:tc>
        <w:tc>
          <w:tcPr>
            <w:tcW w:w="2641"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 xml:space="preserve">История науки: предпосылки, формирование и основные этапы развития     </w:t>
            </w:r>
          </w:p>
        </w:tc>
        <w:tc>
          <w:tcPr>
            <w:tcW w:w="6004" w:type="dxa"/>
          </w:tcPr>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1.Предпосылки возникновения науки.  Формирование и основные этапы развития.</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proofErr w:type="spellStart"/>
            <w:r w:rsidRPr="005D016F">
              <w:rPr>
                <w:rFonts w:ascii="Times New Roman" w:hAnsi="Times New Roman"/>
                <w:sz w:val="24"/>
                <w:szCs w:val="24"/>
                <w:lang w:eastAsia="ru-RU"/>
              </w:rPr>
              <w:t>науки.Предпосылки</w:t>
            </w:r>
            <w:proofErr w:type="spellEnd"/>
            <w:r w:rsidRPr="005D016F">
              <w:rPr>
                <w:rFonts w:ascii="Times New Roman" w:hAnsi="Times New Roman"/>
                <w:sz w:val="24"/>
                <w:szCs w:val="24"/>
                <w:lang w:eastAsia="ru-RU"/>
              </w:rPr>
              <w:t xml:space="preserve"> становления науки в Древней Греции.</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2.</w:t>
            </w:r>
            <w:r w:rsidRPr="005D016F">
              <w:rPr>
                <w:rFonts w:ascii="Times New Roman" w:hAnsi="Times New Roman"/>
                <w:sz w:val="24"/>
                <w:szCs w:val="24"/>
                <w:lang w:eastAsia="ru-RU"/>
              </w:rPr>
              <w:tab/>
              <w:t xml:space="preserve">Специфические черты средневековой науки. </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3.Формирование системы образования и ее влияние на науку.</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4.</w:t>
            </w:r>
            <w:r w:rsidRPr="005D016F">
              <w:rPr>
                <w:rFonts w:ascii="Times New Roman" w:hAnsi="Times New Roman"/>
                <w:sz w:val="24"/>
                <w:szCs w:val="24"/>
                <w:lang w:eastAsia="ru-RU"/>
              </w:rPr>
              <w:tab/>
              <w:t>Формирование науки Нового времени.</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5.</w:t>
            </w:r>
            <w:r w:rsidRPr="005D016F">
              <w:rPr>
                <w:rFonts w:ascii="Times New Roman" w:hAnsi="Times New Roman"/>
                <w:sz w:val="24"/>
                <w:szCs w:val="24"/>
                <w:lang w:eastAsia="ru-RU"/>
              </w:rPr>
              <w:tab/>
              <w:t xml:space="preserve">Сущностные черты классической, неклассической и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науки. Пр</w:t>
            </w:r>
            <w:r>
              <w:rPr>
                <w:rFonts w:ascii="Times New Roman" w:hAnsi="Times New Roman"/>
                <w:sz w:val="24"/>
                <w:szCs w:val="24"/>
                <w:lang w:eastAsia="ru-RU"/>
              </w:rPr>
              <w:t>едставители: ученые и философы.</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4</w:t>
            </w:r>
          </w:p>
        </w:tc>
        <w:tc>
          <w:tcPr>
            <w:tcW w:w="2641"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Структура </w:t>
            </w:r>
            <w:r w:rsidRPr="005D016F">
              <w:rPr>
                <w:rFonts w:ascii="Times New Roman" w:hAnsi="Times New Roman"/>
                <w:sz w:val="24"/>
                <w:szCs w:val="24"/>
              </w:rPr>
              <w:t>н</w:t>
            </w:r>
            <w:r w:rsidRPr="005D016F">
              <w:rPr>
                <w:rFonts w:ascii="Times New Roman" w:hAnsi="Times New Roman"/>
                <w:noProof/>
                <w:sz w:val="24"/>
                <w:szCs w:val="24"/>
              </w:rPr>
              <w:t xml:space="preserve">аучного </w:t>
            </w:r>
            <w:r w:rsidRPr="005D016F">
              <w:rPr>
                <w:rFonts w:ascii="Times New Roman" w:hAnsi="Times New Roman"/>
                <w:sz w:val="24"/>
                <w:szCs w:val="24"/>
              </w:rPr>
              <w:t>з</w:t>
            </w:r>
            <w:r w:rsidRPr="005D016F">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6004" w:type="dxa"/>
          </w:tcPr>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1.Научное знание как сложная развивающаяся система.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2.Многообразие типов научного знания. Эмпирический и теоретический уровни, критерии их различения.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3.Структура эмпирического знания. Структура теоретического знания.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4.Основания науки. Структура оснований. Система идеалов и норм как схема метода деятельности.</w:t>
            </w:r>
          </w:p>
          <w:p w:rsidR="00E3290F" w:rsidRPr="005D016F" w:rsidRDefault="00E3290F" w:rsidP="00DA51A1">
            <w:pPr>
              <w:autoSpaceDN w:val="0"/>
              <w:spacing w:after="0" w:line="240" w:lineRule="auto"/>
              <w:jc w:val="both"/>
              <w:rPr>
                <w:rFonts w:ascii="Times New Roman" w:hAnsi="Times New Roman"/>
                <w:b/>
                <w:sz w:val="24"/>
                <w:szCs w:val="24"/>
                <w:lang w:eastAsia="ru-RU"/>
              </w:rPr>
            </w:pPr>
            <w:r w:rsidRPr="005D016F">
              <w:rPr>
                <w:rFonts w:ascii="Times New Roman" w:hAnsi="Times New Roman"/>
                <w:sz w:val="24"/>
                <w:szCs w:val="24"/>
                <w:lang w:eastAsia="ru-RU"/>
              </w:rPr>
              <w:t>5.Научная картина мира. Философские основания науки.</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5</w:t>
            </w:r>
          </w:p>
        </w:tc>
        <w:tc>
          <w:tcPr>
            <w:tcW w:w="2641"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sz w:val="24"/>
                <w:szCs w:val="24"/>
              </w:rPr>
              <w:t>Функции и методы научного познания, О</w:t>
            </w:r>
            <w:r w:rsidRPr="005D016F">
              <w:rPr>
                <w:rFonts w:ascii="Times New Roman" w:hAnsi="Times New Roman"/>
                <w:noProof/>
                <w:sz w:val="24"/>
                <w:szCs w:val="24"/>
              </w:rPr>
              <w:t xml:space="preserve">бъект, субъект </w:t>
            </w:r>
            <w:r w:rsidRPr="005D016F">
              <w:rPr>
                <w:rFonts w:ascii="Times New Roman" w:hAnsi="Times New Roman"/>
                <w:sz w:val="24"/>
                <w:szCs w:val="24"/>
              </w:rPr>
              <w:t>и п</w:t>
            </w:r>
            <w:r w:rsidRPr="005D016F">
              <w:rPr>
                <w:rFonts w:ascii="Times New Roman" w:hAnsi="Times New Roman"/>
                <w:noProof/>
                <w:sz w:val="24"/>
                <w:szCs w:val="24"/>
              </w:rPr>
              <w:t xml:space="preserve">редмет социально-гуманитарного </w:t>
            </w:r>
            <w:r w:rsidRPr="005D016F">
              <w:rPr>
                <w:rFonts w:ascii="Times New Roman" w:hAnsi="Times New Roman"/>
                <w:sz w:val="24"/>
                <w:szCs w:val="24"/>
              </w:rPr>
              <w:t>познания.</w:t>
            </w:r>
          </w:p>
        </w:tc>
        <w:tc>
          <w:tcPr>
            <w:tcW w:w="6004" w:type="dxa"/>
          </w:tcPr>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1.Науки о природе и науки об обществе. Общее особенное.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2.Предмет социально-гуманитарного познания 3.Объект и субъект социально-гуманитарного познания. </w:t>
            </w:r>
          </w:p>
          <w:p w:rsidR="00E3290F" w:rsidRPr="005D016F" w:rsidRDefault="00E3290F" w:rsidP="00DA51A1">
            <w:pPr>
              <w:autoSpaceDN w:val="0"/>
              <w:spacing w:after="0" w:line="240" w:lineRule="auto"/>
              <w:jc w:val="both"/>
              <w:rPr>
                <w:rFonts w:ascii="Times New Roman" w:hAnsi="Times New Roman"/>
                <w:b/>
                <w:sz w:val="24"/>
                <w:szCs w:val="24"/>
                <w:lang w:eastAsia="ru-RU"/>
              </w:rPr>
            </w:pPr>
            <w:r w:rsidRPr="005D016F">
              <w:rPr>
                <w:rFonts w:ascii="Times New Roman" w:hAnsi="Times New Roman"/>
                <w:sz w:val="24"/>
                <w:szCs w:val="24"/>
                <w:lang w:eastAsia="ru-RU"/>
              </w:rPr>
              <w:t>4.Научная картина мира в социально-гуманитарных науках.</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6</w:t>
            </w:r>
          </w:p>
        </w:tc>
        <w:tc>
          <w:tcPr>
            <w:tcW w:w="2641" w:type="dxa"/>
            <w:vAlign w:val="center"/>
          </w:tcPr>
          <w:p w:rsidR="00E3290F" w:rsidRPr="005D016F" w:rsidRDefault="00E3290F" w:rsidP="00DA51A1">
            <w:pPr>
              <w:shd w:val="clear" w:color="auto" w:fill="FFFFFF"/>
              <w:spacing w:after="0" w:line="240" w:lineRule="auto"/>
              <w:rPr>
                <w:rFonts w:ascii="Times New Roman" w:hAnsi="Times New Roman"/>
                <w:color w:val="000000"/>
                <w:sz w:val="24"/>
                <w:szCs w:val="24"/>
              </w:rPr>
            </w:pPr>
            <w:r w:rsidRPr="005D016F">
              <w:rPr>
                <w:rFonts w:ascii="Times New Roman" w:hAnsi="Times New Roman"/>
                <w:noProof/>
                <w:sz w:val="24"/>
                <w:szCs w:val="24"/>
              </w:rPr>
              <w:t xml:space="preserve">Аксиология науки. Роль ценностей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color w:val="000000"/>
                <w:sz w:val="24"/>
                <w:szCs w:val="24"/>
              </w:rPr>
              <w:t>Этические проблемы науки</w:t>
            </w:r>
          </w:p>
          <w:p w:rsidR="00E3290F" w:rsidRPr="005D016F" w:rsidRDefault="00E3290F" w:rsidP="00DA51A1">
            <w:pPr>
              <w:autoSpaceDN w:val="0"/>
              <w:spacing w:after="0" w:line="240" w:lineRule="auto"/>
              <w:rPr>
                <w:rFonts w:ascii="Times New Roman" w:hAnsi="Times New Roman"/>
                <w:sz w:val="24"/>
                <w:szCs w:val="24"/>
              </w:rPr>
            </w:pPr>
          </w:p>
        </w:tc>
        <w:tc>
          <w:tcPr>
            <w:tcW w:w="6004" w:type="dxa"/>
          </w:tcPr>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 Аксиология науки. Роль ценностей науки.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2.И. Кант: диалектика теоретического и практического (нравственного) разума.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3.Оценочные суждения в науке и необходимость «ценностной нейтральности» в социальном исследовании.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4.Значение ценностей в социально-гуманитарном познании </w:t>
            </w:r>
          </w:p>
          <w:p w:rsidR="00E3290F" w:rsidRPr="005D016F" w:rsidRDefault="00E3290F" w:rsidP="00DA51A1">
            <w:pPr>
              <w:autoSpaceDN w:val="0"/>
              <w:spacing w:after="0" w:line="240" w:lineRule="auto"/>
              <w:jc w:val="both"/>
              <w:rPr>
                <w:rFonts w:ascii="Times New Roman" w:hAnsi="Times New Roman"/>
                <w:b/>
                <w:sz w:val="24"/>
                <w:szCs w:val="24"/>
                <w:lang w:eastAsia="ru-RU"/>
              </w:rPr>
            </w:pPr>
            <w:r w:rsidRPr="005D016F">
              <w:rPr>
                <w:rFonts w:ascii="Times New Roman" w:hAnsi="Times New Roman"/>
                <w:sz w:val="24"/>
                <w:szCs w:val="24"/>
                <w:lang w:eastAsia="ru-RU"/>
              </w:rPr>
              <w:t>5.Вненаучные критерии: принципы красоты и простоты в социально-гуманитарном познании.</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7.</w:t>
            </w:r>
          </w:p>
        </w:tc>
        <w:tc>
          <w:tcPr>
            <w:tcW w:w="2641"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 Научная теория: этапы становления, структура, основные функции. Типы научной теории. Критерии выбора теории.</w:t>
            </w:r>
          </w:p>
        </w:tc>
        <w:tc>
          <w:tcPr>
            <w:tcW w:w="6004" w:type="dxa"/>
          </w:tcPr>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1.Проблема истины в науке и философии. 2.Диалектика истины и сомнения.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3.Критерии истины социально-гуманитарном познании.</w:t>
            </w:r>
          </w:p>
          <w:p w:rsidR="00E3290F" w:rsidRPr="005D016F" w:rsidRDefault="00E3290F" w:rsidP="00DA51A1">
            <w:pPr>
              <w:autoSpaceDN w:val="0"/>
              <w:spacing w:after="0" w:line="240" w:lineRule="auto"/>
              <w:jc w:val="both"/>
              <w:rPr>
                <w:rFonts w:ascii="Times New Roman" w:hAnsi="Times New Roman"/>
                <w:b/>
                <w:sz w:val="24"/>
                <w:szCs w:val="24"/>
                <w:lang w:eastAsia="ru-RU"/>
              </w:rPr>
            </w:pPr>
            <w:r w:rsidRPr="005D016F">
              <w:rPr>
                <w:rFonts w:ascii="Times New Roman" w:hAnsi="Times New Roman"/>
                <w:sz w:val="24"/>
                <w:szCs w:val="24"/>
                <w:lang w:eastAsia="ru-RU"/>
              </w:rPr>
              <w:t>4.Проблема обоснования веры и знания. 5.«Философская вера» как вера мыслящего человека (К. Ясперс).</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8.</w:t>
            </w:r>
          </w:p>
        </w:tc>
        <w:tc>
          <w:tcPr>
            <w:tcW w:w="2641" w:type="dxa"/>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6004" w:type="dxa"/>
          </w:tcPr>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1.Формирование науки как профессиональной деятельности.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2.Возникновение дисциплинарно-организованной науки.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3.Становление социальных и гуманитарных наук.</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4.</w:t>
            </w:r>
            <w:r w:rsidRPr="005D016F">
              <w:rPr>
                <w:rFonts w:ascii="Times New Roman" w:hAnsi="Times New Roman"/>
                <w:sz w:val="24"/>
                <w:szCs w:val="24"/>
                <w:lang w:eastAsia="ru-RU"/>
              </w:rPr>
              <w:tab/>
              <w:t>Идеалы и нормы научного исследования.</w:t>
            </w:r>
          </w:p>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w:t>
            </w:r>
          </w:p>
        </w:tc>
      </w:tr>
    </w:tbl>
    <w:p w:rsidR="00E3290F" w:rsidRPr="005D016F" w:rsidRDefault="00E3290F" w:rsidP="00DA51A1">
      <w:pPr>
        <w:autoSpaceDE w:val="0"/>
        <w:adjustRightInd w:val="0"/>
        <w:spacing w:after="0" w:line="240" w:lineRule="auto"/>
        <w:jc w:val="both"/>
        <w:rPr>
          <w:rFonts w:ascii="Times New Roman" w:hAnsi="Times New Roman"/>
          <w:b/>
          <w:bCs/>
          <w:i/>
          <w:iCs/>
          <w:sz w:val="24"/>
          <w:szCs w:val="24"/>
          <w:lang w:eastAsia="ru-RU"/>
        </w:rPr>
      </w:pPr>
    </w:p>
    <w:p w:rsidR="00E3290F" w:rsidRPr="005D016F" w:rsidRDefault="00E3290F" w:rsidP="00DA51A1">
      <w:pPr>
        <w:autoSpaceDE w:val="0"/>
        <w:adjustRightInd w:val="0"/>
        <w:spacing w:after="0" w:line="240" w:lineRule="auto"/>
        <w:ind w:left="360"/>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1. Золотухин В.Е. История и философия науки для аспирантов [Электронный ресурс]: кандидатский экзамен за 48 часов. Учебное пособие/ Золотухин В.Е.— </w:t>
      </w:r>
      <w:proofErr w:type="spellStart"/>
      <w:r w:rsidRPr="005D016F">
        <w:rPr>
          <w:rFonts w:ascii="Times New Roman" w:hAnsi="Times New Roman"/>
          <w:color w:val="000000"/>
          <w:sz w:val="24"/>
          <w:szCs w:val="24"/>
          <w:lang w:eastAsia="ru-RU"/>
        </w:rPr>
        <w:t>Электрон.текстовыеданные</w:t>
      </w:r>
      <w:proofErr w:type="spellEnd"/>
      <w:r w:rsidRPr="005D016F">
        <w:rPr>
          <w:rFonts w:ascii="Times New Roman" w:hAnsi="Times New Roman"/>
          <w:color w:val="000000"/>
          <w:sz w:val="24"/>
          <w:szCs w:val="24"/>
          <w:lang w:eastAsia="ru-RU"/>
        </w:rPr>
        <w:t>.— Ростов-на-Дону: Феникс, 2014.— 77 c.— Режим доступа: http://www.iprbookshop.ru/58936.— ЭБС «</w:t>
      </w:r>
      <w:proofErr w:type="spellStart"/>
      <w:r w:rsidRPr="005D016F">
        <w:rPr>
          <w:rFonts w:ascii="Times New Roman" w:hAnsi="Times New Roman"/>
          <w:color w:val="000000"/>
          <w:sz w:val="24"/>
          <w:szCs w:val="24"/>
          <w:lang w:eastAsia="ru-RU"/>
        </w:rPr>
        <w:t>IPRbooks</w:t>
      </w:r>
      <w:proofErr w:type="spellEnd"/>
      <w:r w:rsidRPr="005D016F">
        <w:rPr>
          <w:rFonts w:ascii="Times New Roman" w:hAnsi="Times New Roman"/>
          <w:color w:val="000000"/>
          <w:sz w:val="24"/>
          <w:szCs w:val="24"/>
          <w:lang w:eastAsia="ru-RU"/>
        </w:rPr>
        <w:t>»</w:t>
      </w:r>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2. История и философия науки [Электронный ресурс]: учебное пособие для аспирантов юридических специальностей/ С.С. </w:t>
      </w:r>
      <w:proofErr w:type="spellStart"/>
      <w:r w:rsidRPr="005D016F">
        <w:rPr>
          <w:rFonts w:ascii="Times New Roman" w:hAnsi="Times New Roman"/>
          <w:color w:val="000000"/>
          <w:sz w:val="24"/>
          <w:szCs w:val="24"/>
          <w:lang w:eastAsia="ru-RU"/>
        </w:rPr>
        <w:t>Антюшин</w:t>
      </w:r>
      <w:proofErr w:type="spellEnd"/>
      <w:r w:rsidRPr="005D016F">
        <w:rPr>
          <w:rFonts w:ascii="Times New Roman" w:hAnsi="Times New Roman"/>
          <w:color w:val="000000"/>
          <w:sz w:val="24"/>
          <w:szCs w:val="24"/>
          <w:lang w:eastAsia="ru-RU"/>
        </w:rPr>
        <w:t xml:space="preserve"> [и др.].—</w:t>
      </w:r>
      <w:proofErr w:type="spellStart"/>
      <w:r w:rsidRPr="005D016F">
        <w:rPr>
          <w:rFonts w:ascii="Times New Roman" w:hAnsi="Times New Roman"/>
          <w:color w:val="000000"/>
          <w:sz w:val="24"/>
          <w:szCs w:val="24"/>
          <w:lang w:eastAsia="ru-RU"/>
        </w:rPr>
        <w:t>Электрон.текстовые</w:t>
      </w:r>
      <w:proofErr w:type="spellEnd"/>
      <w:r w:rsidRPr="005D016F">
        <w:rPr>
          <w:rFonts w:ascii="Times New Roman" w:hAnsi="Times New Roman"/>
          <w:color w:val="000000"/>
          <w:sz w:val="24"/>
          <w:szCs w:val="24"/>
          <w:lang w:eastAsia="ru-RU"/>
        </w:rPr>
        <w:t xml:space="preserve"> данные.— М.: Российский государственный университет правосудия, 2013.— 392 c.— Режим доступа: http://www.iprbookshop.ru/21242.— ЭБС «</w:t>
      </w:r>
      <w:proofErr w:type="spellStart"/>
      <w:r w:rsidRPr="005D016F">
        <w:rPr>
          <w:rFonts w:ascii="Times New Roman" w:hAnsi="Times New Roman"/>
          <w:color w:val="000000"/>
          <w:sz w:val="24"/>
          <w:szCs w:val="24"/>
          <w:lang w:eastAsia="ru-RU"/>
        </w:rPr>
        <w:t>IPRbooks</w:t>
      </w:r>
      <w:proofErr w:type="spellEnd"/>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3. </w:t>
      </w:r>
      <w:proofErr w:type="spellStart"/>
      <w:r w:rsidRPr="005D016F">
        <w:rPr>
          <w:rFonts w:ascii="Times New Roman" w:hAnsi="Times New Roman"/>
          <w:color w:val="000000"/>
          <w:sz w:val="24"/>
          <w:szCs w:val="24"/>
          <w:lang w:eastAsia="ru-RU"/>
        </w:rPr>
        <w:t>Клементьев</w:t>
      </w:r>
      <w:proofErr w:type="spellEnd"/>
      <w:r w:rsidRPr="005D016F">
        <w:rPr>
          <w:rFonts w:ascii="Times New Roman" w:hAnsi="Times New Roman"/>
          <w:color w:val="000000"/>
          <w:sz w:val="24"/>
          <w:szCs w:val="24"/>
          <w:lang w:eastAsia="ru-RU"/>
        </w:rPr>
        <w:t xml:space="preserve">  Д.С. История и философия науки. Книга 3. История и философия социологии. История и философия политики [Электронный ресурс]: учебное пособие/ </w:t>
      </w:r>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proofErr w:type="spellStart"/>
      <w:r w:rsidRPr="005D016F">
        <w:rPr>
          <w:rFonts w:ascii="Times New Roman" w:hAnsi="Times New Roman"/>
          <w:color w:val="000000"/>
          <w:sz w:val="24"/>
          <w:szCs w:val="24"/>
          <w:lang w:eastAsia="ru-RU"/>
        </w:rPr>
        <w:t>Клементьев</w:t>
      </w:r>
      <w:proofErr w:type="spellEnd"/>
      <w:r w:rsidRPr="005D016F">
        <w:rPr>
          <w:rFonts w:ascii="Times New Roman" w:hAnsi="Times New Roman"/>
          <w:color w:val="000000"/>
          <w:sz w:val="24"/>
          <w:szCs w:val="24"/>
          <w:lang w:eastAsia="ru-RU"/>
        </w:rPr>
        <w:t xml:space="preserve">  Д.С., Путилова Л.М., Осипов Е.М.— </w:t>
      </w:r>
      <w:proofErr w:type="spellStart"/>
      <w:r w:rsidRPr="005D016F">
        <w:rPr>
          <w:rFonts w:ascii="Times New Roman" w:hAnsi="Times New Roman"/>
          <w:color w:val="000000"/>
          <w:sz w:val="24"/>
          <w:szCs w:val="24"/>
          <w:lang w:eastAsia="ru-RU"/>
        </w:rPr>
        <w:t>Электрон.текстовые</w:t>
      </w:r>
      <w:proofErr w:type="spellEnd"/>
      <w:r w:rsidRPr="005D016F">
        <w:rPr>
          <w:rFonts w:ascii="Times New Roman" w:hAnsi="Times New Roman"/>
          <w:color w:val="000000"/>
          <w:sz w:val="24"/>
          <w:szCs w:val="24"/>
          <w:lang w:eastAsia="ru-RU"/>
        </w:rPr>
        <w:t xml:space="preserve"> данные.— М.: Московский государственный университет имени М.В. Ломоносова, 2009.— 288 c.— Режим доступа: http://www.iprbookshop.ru/13083.— ЭБС «</w:t>
      </w:r>
      <w:proofErr w:type="spellStart"/>
      <w:r w:rsidRPr="005D016F">
        <w:rPr>
          <w:rFonts w:ascii="Times New Roman" w:hAnsi="Times New Roman"/>
          <w:color w:val="000000"/>
          <w:sz w:val="24"/>
          <w:szCs w:val="24"/>
          <w:lang w:eastAsia="ru-RU"/>
        </w:rPr>
        <w:t>IPRbooks</w:t>
      </w:r>
      <w:proofErr w:type="spellEnd"/>
      <w:r w:rsidRPr="005D016F">
        <w:rPr>
          <w:rFonts w:ascii="Times New Roman" w:hAnsi="Times New Roman"/>
          <w:color w:val="000000"/>
          <w:sz w:val="24"/>
          <w:szCs w:val="24"/>
          <w:lang w:eastAsia="ru-RU"/>
        </w:rPr>
        <w:t>»</w:t>
      </w:r>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4. Полякова И.П. Методические указания для подготовки к сдаче вступительных и кандидатских экзаменов по философии, социальной философии, истории философии, истории и философии науки [Электронный ресурс]/ Полякова И.П.— </w:t>
      </w:r>
      <w:proofErr w:type="spellStart"/>
      <w:r w:rsidRPr="005D016F">
        <w:rPr>
          <w:rFonts w:ascii="Times New Roman" w:hAnsi="Times New Roman"/>
          <w:color w:val="000000"/>
          <w:sz w:val="24"/>
          <w:szCs w:val="24"/>
          <w:lang w:eastAsia="ru-RU"/>
        </w:rPr>
        <w:t>Электрон.текстовыеданные</w:t>
      </w:r>
      <w:proofErr w:type="spellEnd"/>
      <w:r w:rsidRPr="005D016F">
        <w:rPr>
          <w:rFonts w:ascii="Times New Roman" w:hAnsi="Times New Roman"/>
          <w:color w:val="000000"/>
          <w:sz w:val="24"/>
          <w:szCs w:val="24"/>
          <w:lang w:eastAsia="ru-RU"/>
        </w:rPr>
        <w:t>.— Липецк: Липецкий государственный технический университет, ЭБС АСВ, 2015.— 50 c.— Режим доступа: http://www.iprbookshop.ru/57640.— ЭБС «</w:t>
      </w:r>
      <w:proofErr w:type="spellStart"/>
      <w:r w:rsidRPr="005D016F">
        <w:rPr>
          <w:rFonts w:ascii="Times New Roman" w:hAnsi="Times New Roman"/>
          <w:color w:val="000000"/>
          <w:sz w:val="24"/>
          <w:szCs w:val="24"/>
          <w:lang w:eastAsia="ru-RU"/>
        </w:rPr>
        <w:t>IPRbooks</w:t>
      </w:r>
      <w:proofErr w:type="spellEnd"/>
      <w:r w:rsidRPr="005D016F">
        <w:rPr>
          <w:rFonts w:ascii="Times New Roman" w:hAnsi="Times New Roman"/>
          <w:color w:val="000000"/>
          <w:sz w:val="24"/>
          <w:szCs w:val="24"/>
          <w:lang w:eastAsia="ru-RU"/>
        </w:rPr>
        <w:t>»</w:t>
      </w:r>
    </w:p>
    <w:p w:rsidR="00E3290F" w:rsidRPr="005D016F" w:rsidRDefault="00E3290F" w:rsidP="00426716">
      <w:pPr>
        <w:widowControl w:val="0"/>
        <w:autoSpaceDE w:val="0"/>
        <w:adjustRightInd w:val="0"/>
        <w:spacing w:after="0" w:line="240" w:lineRule="auto"/>
        <w:ind w:firstLine="567"/>
        <w:jc w:val="both"/>
        <w:rPr>
          <w:rFonts w:ascii="Times New Roman" w:hAnsi="Times New Roman"/>
          <w:sz w:val="24"/>
          <w:szCs w:val="24"/>
          <w:lang w:eastAsia="ru-RU"/>
        </w:rPr>
      </w:pPr>
      <w:r w:rsidRPr="005D016F">
        <w:rPr>
          <w:rFonts w:ascii="Times New Roman" w:hAnsi="Times New Roman"/>
          <w:color w:val="000000"/>
          <w:sz w:val="24"/>
          <w:szCs w:val="24"/>
          <w:lang w:eastAsia="ru-RU"/>
        </w:rPr>
        <w:t xml:space="preserve">5. Степин В.С. История и философия науки [Электронный ресурс]: учебник для аспирантов и соискателей ученой степени кандидата наук/ Степин В.С.— </w:t>
      </w:r>
      <w:proofErr w:type="spellStart"/>
      <w:r w:rsidRPr="005D016F">
        <w:rPr>
          <w:rFonts w:ascii="Times New Roman" w:hAnsi="Times New Roman"/>
          <w:color w:val="000000"/>
          <w:sz w:val="24"/>
          <w:szCs w:val="24"/>
          <w:lang w:eastAsia="ru-RU"/>
        </w:rPr>
        <w:t>Электрон.текстовыеданные</w:t>
      </w:r>
      <w:proofErr w:type="spellEnd"/>
      <w:r w:rsidRPr="005D016F">
        <w:rPr>
          <w:rFonts w:ascii="Times New Roman" w:hAnsi="Times New Roman"/>
          <w:color w:val="000000"/>
          <w:sz w:val="24"/>
          <w:szCs w:val="24"/>
          <w:lang w:eastAsia="ru-RU"/>
        </w:rPr>
        <w:t>.— М.: Академический Проект, 2014.— 432 c.— Режим доступа: http://www.iprbookshop.ru/36347.— ЭБС «</w:t>
      </w:r>
      <w:proofErr w:type="spellStart"/>
      <w:r w:rsidRPr="005D016F">
        <w:rPr>
          <w:rFonts w:ascii="Times New Roman" w:hAnsi="Times New Roman"/>
          <w:color w:val="000000"/>
          <w:sz w:val="24"/>
          <w:szCs w:val="24"/>
          <w:lang w:eastAsia="ru-RU"/>
        </w:rPr>
        <w:t>IPRbooks</w:t>
      </w:r>
      <w:proofErr w:type="spellEnd"/>
      <w:r w:rsidRPr="005D016F">
        <w:rPr>
          <w:rFonts w:ascii="Times New Roman" w:hAnsi="Times New Roman"/>
          <w:color w:val="000000"/>
          <w:sz w:val="24"/>
          <w:szCs w:val="24"/>
          <w:lang w:eastAsia="ru-RU"/>
        </w:rPr>
        <w:t>»</w:t>
      </w:r>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6. Торосян В.Г. История и философия науки [Электронный ресурс]: учебник/ Торосян В.Г.— </w:t>
      </w:r>
      <w:proofErr w:type="spellStart"/>
      <w:r w:rsidRPr="005D016F">
        <w:rPr>
          <w:rFonts w:ascii="Times New Roman" w:hAnsi="Times New Roman"/>
          <w:color w:val="000000"/>
          <w:sz w:val="24"/>
          <w:szCs w:val="24"/>
          <w:lang w:eastAsia="ru-RU"/>
        </w:rPr>
        <w:t>Электрон.текстовыеданные</w:t>
      </w:r>
      <w:proofErr w:type="spellEnd"/>
      <w:r w:rsidRPr="005D016F">
        <w:rPr>
          <w:rFonts w:ascii="Times New Roman" w:hAnsi="Times New Roman"/>
          <w:color w:val="000000"/>
          <w:sz w:val="24"/>
          <w:szCs w:val="24"/>
          <w:lang w:eastAsia="ru-RU"/>
        </w:rPr>
        <w:t xml:space="preserve">.— М.: </w:t>
      </w:r>
      <w:proofErr w:type="spellStart"/>
      <w:r w:rsidRPr="005D016F">
        <w:rPr>
          <w:rFonts w:ascii="Times New Roman" w:hAnsi="Times New Roman"/>
          <w:color w:val="000000"/>
          <w:sz w:val="24"/>
          <w:szCs w:val="24"/>
          <w:lang w:eastAsia="ru-RU"/>
        </w:rPr>
        <w:t>Владос</w:t>
      </w:r>
      <w:proofErr w:type="spellEnd"/>
      <w:r w:rsidRPr="005D016F">
        <w:rPr>
          <w:rFonts w:ascii="Times New Roman" w:hAnsi="Times New Roman"/>
          <w:color w:val="000000"/>
          <w:sz w:val="24"/>
          <w:szCs w:val="24"/>
          <w:lang w:eastAsia="ru-RU"/>
        </w:rPr>
        <w:t>, 2012.— 368 c.— Режим доступа: http://www.iprbookshop.ru/18483.— ЭБС «</w:t>
      </w:r>
      <w:proofErr w:type="spellStart"/>
      <w:r w:rsidRPr="005D016F">
        <w:rPr>
          <w:rFonts w:ascii="Times New Roman" w:hAnsi="Times New Roman"/>
          <w:color w:val="000000"/>
          <w:sz w:val="24"/>
          <w:szCs w:val="24"/>
          <w:lang w:eastAsia="ru-RU"/>
        </w:rPr>
        <w:t>IPRbooks</w:t>
      </w:r>
      <w:proofErr w:type="spellEnd"/>
      <w:r w:rsidRPr="005D016F">
        <w:rPr>
          <w:rFonts w:ascii="Times New Roman" w:hAnsi="Times New Roman"/>
          <w:color w:val="000000"/>
          <w:sz w:val="24"/>
          <w:szCs w:val="24"/>
          <w:lang w:eastAsia="ru-RU"/>
        </w:rPr>
        <w:t>».</w:t>
      </w:r>
    </w:p>
    <w:p w:rsidR="00E3290F" w:rsidRPr="005D016F" w:rsidRDefault="00E3290F" w:rsidP="00DA51A1">
      <w:pPr>
        <w:spacing w:after="0" w:line="240" w:lineRule="auto"/>
        <w:rPr>
          <w:rFonts w:ascii="Times New Roman" w:hAnsi="Times New Roman"/>
          <w:sz w:val="24"/>
          <w:szCs w:val="24"/>
          <w:lang w:eastAsia="ru-RU"/>
        </w:rPr>
      </w:pP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Вопросы для самостоятельного изучения:</w:t>
      </w:r>
    </w:p>
    <w:p w:rsidR="00E3290F" w:rsidRPr="005D016F" w:rsidRDefault="00E3290F" w:rsidP="00DA51A1">
      <w:pPr>
        <w:shd w:val="clear" w:color="auto" w:fill="FFFFFF"/>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История науки</w:t>
      </w:r>
    </w:p>
    <w:p w:rsidR="00E3290F" w:rsidRPr="005D016F" w:rsidRDefault="00E3290F" w:rsidP="00DA51A1">
      <w:pPr>
        <w:pStyle w:val="a4"/>
        <w:numPr>
          <w:ilvl w:val="0"/>
          <w:numId w:val="5"/>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Роль науки в современном образовании и формировании личности. </w:t>
      </w:r>
    </w:p>
    <w:p w:rsidR="00E3290F" w:rsidRPr="005D016F" w:rsidRDefault="00E3290F" w:rsidP="00DA51A1">
      <w:pPr>
        <w:pStyle w:val="a4"/>
        <w:numPr>
          <w:ilvl w:val="0"/>
          <w:numId w:val="5"/>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Функции науки в жизни общества (наука как мировоззрение, как производительная и социальная сила).</w:t>
      </w:r>
    </w:p>
    <w:p w:rsidR="00E3290F" w:rsidRPr="005D016F" w:rsidRDefault="00E3290F" w:rsidP="00DA51A1">
      <w:pPr>
        <w:pStyle w:val="a4"/>
        <w:numPr>
          <w:ilvl w:val="0"/>
          <w:numId w:val="5"/>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Научная картина мира. </w:t>
      </w:r>
    </w:p>
    <w:p w:rsidR="00E3290F" w:rsidRPr="005D016F" w:rsidRDefault="00E3290F" w:rsidP="00DA51A1">
      <w:pPr>
        <w:pStyle w:val="a4"/>
        <w:numPr>
          <w:ilvl w:val="0"/>
          <w:numId w:val="5"/>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Философские основания науки.</w:t>
      </w:r>
    </w:p>
    <w:p w:rsidR="00E3290F" w:rsidRPr="005D016F" w:rsidRDefault="00E3290F" w:rsidP="00DA51A1">
      <w:pPr>
        <w:pStyle w:val="a4"/>
        <w:shd w:val="clear" w:color="auto" w:fill="FFFFFF"/>
        <w:rPr>
          <w:rFonts w:ascii="Times New Roman" w:hAnsi="Times New Roman" w:cs="Times New Roman"/>
          <w:b/>
          <w:sz w:val="24"/>
          <w:szCs w:val="24"/>
          <w:lang w:eastAsia="ru-RU"/>
        </w:rPr>
      </w:pPr>
      <w:r w:rsidRPr="005D016F">
        <w:rPr>
          <w:rFonts w:ascii="Times New Roman" w:hAnsi="Times New Roman" w:cs="Times New Roman"/>
          <w:b/>
          <w:sz w:val="24"/>
          <w:szCs w:val="24"/>
          <w:lang w:eastAsia="ru-RU"/>
        </w:rPr>
        <w:t>Философия науки</w:t>
      </w:r>
    </w:p>
    <w:p w:rsidR="00E3290F" w:rsidRPr="005D016F" w:rsidRDefault="00E3290F" w:rsidP="00DA51A1">
      <w:pPr>
        <w:pStyle w:val="a4"/>
        <w:numPr>
          <w:ilvl w:val="0"/>
          <w:numId w:val="6"/>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Концепция исследовательских программ И. </w:t>
      </w:r>
      <w:proofErr w:type="spellStart"/>
      <w:r w:rsidRPr="005D016F">
        <w:rPr>
          <w:rFonts w:ascii="Times New Roman" w:hAnsi="Times New Roman" w:cs="Times New Roman"/>
          <w:sz w:val="24"/>
          <w:szCs w:val="24"/>
          <w:lang w:eastAsia="ru-RU"/>
        </w:rPr>
        <w:t>Лакатоса</w:t>
      </w:r>
      <w:proofErr w:type="spellEnd"/>
      <w:r w:rsidRPr="005D016F">
        <w:rPr>
          <w:rFonts w:ascii="Times New Roman" w:hAnsi="Times New Roman" w:cs="Times New Roman"/>
          <w:sz w:val="24"/>
          <w:szCs w:val="24"/>
          <w:lang w:eastAsia="ru-RU"/>
        </w:rPr>
        <w:t xml:space="preserve">. </w:t>
      </w:r>
    </w:p>
    <w:p w:rsidR="00E3290F" w:rsidRPr="005D016F" w:rsidRDefault="00E3290F" w:rsidP="00DA51A1">
      <w:pPr>
        <w:pStyle w:val="a4"/>
        <w:numPr>
          <w:ilvl w:val="0"/>
          <w:numId w:val="6"/>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Концепция исторической динамики науки Т. Куна.</w:t>
      </w:r>
    </w:p>
    <w:p w:rsidR="00E3290F" w:rsidRPr="005D016F" w:rsidRDefault="00E3290F" w:rsidP="00DA51A1">
      <w:pPr>
        <w:pStyle w:val="a4"/>
        <w:numPr>
          <w:ilvl w:val="0"/>
          <w:numId w:val="6"/>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Основные исследовательские программы социально-гуманитарных наук. </w:t>
      </w:r>
    </w:p>
    <w:p w:rsidR="00E3290F" w:rsidRPr="005D016F" w:rsidRDefault="00E3290F" w:rsidP="00DA51A1">
      <w:pPr>
        <w:pStyle w:val="a4"/>
        <w:numPr>
          <w:ilvl w:val="0"/>
          <w:numId w:val="6"/>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Натуралистическая исследовательская программа. </w:t>
      </w:r>
    </w:p>
    <w:p w:rsidR="00E3290F" w:rsidRDefault="00E3290F" w:rsidP="00DA51A1">
      <w:pPr>
        <w:pStyle w:val="a4"/>
        <w:numPr>
          <w:ilvl w:val="0"/>
          <w:numId w:val="6"/>
        </w:numPr>
        <w:shd w:val="clear" w:color="auto" w:fill="FFFFFF"/>
        <w:rPr>
          <w:rFonts w:ascii="Times New Roman" w:hAnsi="Times New Roman" w:cs="Times New Roman"/>
          <w:sz w:val="24"/>
          <w:szCs w:val="24"/>
          <w:lang w:eastAsia="ru-RU"/>
        </w:rPr>
      </w:pPr>
      <w:proofErr w:type="spellStart"/>
      <w:r w:rsidRPr="005D016F">
        <w:rPr>
          <w:rFonts w:ascii="Times New Roman" w:hAnsi="Times New Roman" w:cs="Times New Roman"/>
          <w:sz w:val="24"/>
          <w:szCs w:val="24"/>
          <w:lang w:eastAsia="ru-RU"/>
        </w:rPr>
        <w:t>Антинатуралистическая</w:t>
      </w:r>
      <w:proofErr w:type="spellEnd"/>
      <w:r w:rsidRPr="005D016F">
        <w:rPr>
          <w:rFonts w:ascii="Times New Roman" w:hAnsi="Times New Roman" w:cs="Times New Roman"/>
          <w:sz w:val="24"/>
          <w:szCs w:val="24"/>
          <w:lang w:eastAsia="ru-RU"/>
        </w:rPr>
        <w:t xml:space="preserve"> исследовательская программа</w:t>
      </w:r>
    </w:p>
    <w:p w:rsidR="00E3290F" w:rsidRPr="005D016F" w:rsidRDefault="00E3290F" w:rsidP="008C36FF">
      <w:pPr>
        <w:pStyle w:val="a4"/>
        <w:shd w:val="clear" w:color="auto" w:fill="FFFFFF"/>
        <w:ind w:left="504"/>
        <w:rPr>
          <w:rFonts w:ascii="Times New Roman" w:hAnsi="Times New Roman" w:cs="Times New Roman"/>
          <w:sz w:val="24"/>
          <w:szCs w:val="24"/>
          <w:lang w:eastAsia="ru-RU"/>
        </w:rPr>
      </w:pPr>
    </w:p>
    <w:p w:rsidR="00E3290F" w:rsidRPr="000401BE" w:rsidRDefault="00E3290F" w:rsidP="008C36FF">
      <w:pPr>
        <w:shd w:val="clear" w:color="auto" w:fill="FFFFFF"/>
        <w:spacing w:after="0" w:line="240" w:lineRule="auto"/>
        <w:rPr>
          <w:rFonts w:ascii="yandex-sans" w:hAnsi="yandex-sans"/>
          <w:b/>
          <w:color w:val="000000"/>
          <w:sz w:val="24"/>
          <w:szCs w:val="24"/>
          <w:lang w:eastAsia="ru-RU"/>
        </w:rPr>
      </w:pPr>
      <w:r w:rsidRPr="005D016F">
        <w:rPr>
          <w:rFonts w:ascii="Times New Roman" w:hAnsi="Times New Roman"/>
          <w:sz w:val="24"/>
          <w:szCs w:val="24"/>
          <w:lang w:eastAsia="ru-RU"/>
        </w:rPr>
        <w:t xml:space="preserve">  </w:t>
      </w:r>
      <w:r w:rsidRPr="000401BE">
        <w:rPr>
          <w:rFonts w:ascii="yandex-sans" w:hAnsi="yandex-sans"/>
          <w:b/>
          <w:color w:val="000000"/>
          <w:sz w:val="24"/>
          <w:szCs w:val="24"/>
          <w:lang w:eastAsia="ru-RU"/>
        </w:rPr>
        <w:t xml:space="preserve">Виды самостоятельной работы </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E3290F" w:rsidRPr="005D016F" w:rsidRDefault="00E3290F" w:rsidP="00DA51A1">
      <w:pPr>
        <w:shd w:val="clear" w:color="auto" w:fill="FFFFFF"/>
        <w:spacing w:after="0" w:line="240" w:lineRule="auto"/>
        <w:rPr>
          <w:rFonts w:ascii="Times New Roman" w:hAnsi="Times New Roman"/>
          <w:sz w:val="24"/>
          <w:szCs w:val="24"/>
          <w:lang w:eastAsia="ru-RU"/>
        </w:rPr>
      </w:pPr>
    </w:p>
    <w:p w:rsidR="00E3290F" w:rsidRPr="005D016F" w:rsidRDefault="00E3290F" w:rsidP="00DA51A1">
      <w:pPr>
        <w:autoSpaceDE w:val="0"/>
        <w:adjustRightInd w:val="0"/>
        <w:spacing w:after="0" w:line="240" w:lineRule="auto"/>
        <w:ind w:left="357"/>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E3290F" w:rsidRPr="005D016F" w:rsidRDefault="00E3290F" w:rsidP="00DA51A1">
      <w:pPr>
        <w:autoSpaceDE w:val="0"/>
        <w:adjustRightInd w:val="0"/>
        <w:spacing w:after="0" w:line="240" w:lineRule="auto"/>
        <w:ind w:left="720"/>
        <w:jc w:val="both"/>
        <w:rPr>
          <w:rFonts w:ascii="Times New Roman" w:hAnsi="Times New Roman"/>
          <w:sz w:val="24"/>
          <w:szCs w:val="24"/>
          <w:lang w:eastAsia="ru-RU"/>
        </w:rPr>
      </w:pPr>
      <w:r w:rsidRPr="005D016F">
        <w:rPr>
          <w:rFonts w:ascii="Times New Roman" w:hAnsi="Times New Roman"/>
          <w:sz w:val="24"/>
          <w:szCs w:val="24"/>
          <w:lang w:eastAsia="ru-RU"/>
        </w:rPr>
        <w:t>Предусмотрены  следующие виды контроля качества освоения конкретной дисциплины:</w:t>
      </w:r>
    </w:p>
    <w:p w:rsidR="00E3290F" w:rsidRPr="005D016F" w:rsidRDefault="00E3290F" w:rsidP="00DA51A1">
      <w:pPr>
        <w:autoSpaceDE w:val="0"/>
        <w:adjustRightInd w:val="0"/>
        <w:spacing w:after="0" w:line="240" w:lineRule="auto"/>
        <w:ind w:left="720"/>
        <w:jc w:val="both"/>
        <w:rPr>
          <w:rFonts w:ascii="Times New Roman" w:hAnsi="Times New Roman"/>
          <w:sz w:val="24"/>
          <w:szCs w:val="24"/>
          <w:lang w:eastAsia="ru-RU"/>
        </w:rPr>
      </w:pPr>
      <w:r w:rsidRPr="005D016F">
        <w:rPr>
          <w:rFonts w:ascii="Times New Roman" w:hAnsi="Times New Roman"/>
          <w:sz w:val="24"/>
          <w:szCs w:val="24"/>
          <w:lang w:eastAsia="ru-RU"/>
        </w:rPr>
        <w:t>- текущий контроль успеваемости</w:t>
      </w:r>
    </w:p>
    <w:p w:rsidR="00E3290F" w:rsidRPr="005D016F" w:rsidRDefault="00E3290F" w:rsidP="00DA51A1">
      <w:pPr>
        <w:autoSpaceDE w:val="0"/>
        <w:adjustRightInd w:val="0"/>
        <w:spacing w:after="0" w:line="240" w:lineRule="auto"/>
        <w:ind w:left="720"/>
        <w:jc w:val="both"/>
        <w:rPr>
          <w:rFonts w:ascii="Times New Roman" w:hAnsi="Times New Roman"/>
          <w:sz w:val="24"/>
          <w:szCs w:val="24"/>
          <w:lang w:eastAsia="ru-RU"/>
        </w:rPr>
      </w:pPr>
      <w:r w:rsidRPr="005D016F">
        <w:rPr>
          <w:rFonts w:ascii="Times New Roman" w:hAnsi="Times New Roman"/>
          <w:sz w:val="24"/>
          <w:szCs w:val="24"/>
          <w:lang w:eastAsia="ru-RU"/>
        </w:rPr>
        <w:t>- промежуточная аттестация обучающихся по дисциплине</w:t>
      </w:r>
    </w:p>
    <w:p w:rsidR="00E3290F" w:rsidRPr="005D016F" w:rsidRDefault="00E3290F" w:rsidP="00DA51A1">
      <w:pPr>
        <w:autoSpaceDE w:val="0"/>
        <w:adjustRightInd w:val="0"/>
        <w:spacing w:after="0" w:line="240" w:lineRule="auto"/>
        <w:ind w:firstLine="708"/>
        <w:rPr>
          <w:rFonts w:ascii="Times New Roman" w:hAnsi="Times New Roman"/>
          <w:sz w:val="24"/>
          <w:szCs w:val="24"/>
          <w:lang w:eastAsia="ru-RU"/>
        </w:rPr>
      </w:pPr>
      <w:r w:rsidRPr="005D016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5D016F">
        <w:rPr>
          <w:rFonts w:ascii="Times New Roman" w:hAnsi="Times New Roman"/>
          <w:bCs/>
          <w:sz w:val="24"/>
          <w:szCs w:val="24"/>
          <w:lang w:eastAsia="ru-RU"/>
        </w:rPr>
        <w:t>приложении</w:t>
      </w:r>
      <w:r w:rsidRPr="005D016F">
        <w:rPr>
          <w:rFonts w:ascii="Times New Roman" w:hAnsi="Times New Roman"/>
          <w:sz w:val="24"/>
          <w:szCs w:val="24"/>
          <w:lang w:eastAsia="ru-RU"/>
        </w:rPr>
        <w:t xml:space="preserve"> к рабочей программе дисциплины</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E3290F" w:rsidRPr="005D016F" w:rsidRDefault="00E3290F" w:rsidP="00DA51A1">
      <w:pPr>
        <w:autoSpaceDE w:val="0"/>
        <w:adjustRightInd w:val="0"/>
        <w:spacing w:after="0" w:line="240" w:lineRule="auto"/>
        <w:ind w:left="720"/>
        <w:jc w:val="both"/>
        <w:rPr>
          <w:rFonts w:ascii="Times New Roman" w:hAnsi="Times New Roman"/>
          <w:i/>
          <w:iCs/>
          <w:sz w:val="24"/>
          <w:szCs w:val="24"/>
          <w:lang w:eastAsia="ru-RU"/>
        </w:rPr>
      </w:pPr>
    </w:p>
    <w:p w:rsidR="00E3290F" w:rsidRPr="005D016F" w:rsidRDefault="00E3290F" w:rsidP="00DA51A1">
      <w:pPr>
        <w:numPr>
          <w:ilvl w:val="1"/>
          <w:numId w:val="42"/>
        </w:numPr>
        <w:autoSpaceDE w:val="0"/>
        <w:autoSpaceDN w:val="0"/>
        <w:adjustRightInd w:val="0"/>
        <w:spacing w:after="0" w:line="240" w:lineRule="auto"/>
        <w:jc w:val="both"/>
        <w:rPr>
          <w:rFonts w:ascii="Times New Roman" w:hAnsi="Times New Roman"/>
          <w:b/>
          <w:iCs/>
          <w:sz w:val="24"/>
          <w:szCs w:val="24"/>
          <w:lang w:eastAsia="ru-RU"/>
        </w:rPr>
      </w:pPr>
      <w:r w:rsidRPr="005D016F">
        <w:rPr>
          <w:rFonts w:ascii="Times New Roman" w:hAnsi="Times New Roman"/>
          <w:b/>
          <w:iCs/>
          <w:sz w:val="24"/>
          <w:szCs w:val="24"/>
          <w:lang w:eastAsia="ru-RU"/>
        </w:rPr>
        <w:t xml:space="preserve"> Паспорт фонда оценочных средств для проведения текущей аттестации по дисциплине (модулю)</w:t>
      </w:r>
    </w:p>
    <w:p w:rsidR="00E3290F" w:rsidRPr="005D016F" w:rsidRDefault="00E3290F" w:rsidP="00DA51A1">
      <w:pPr>
        <w:autoSpaceDE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E3290F" w:rsidRPr="005D016F" w:rsidTr="00A32397">
        <w:tc>
          <w:tcPr>
            <w:tcW w:w="709" w:type="dxa"/>
          </w:tcPr>
          <w:p w:rsidR="00E3290F" w:rsidRPr="005D016F" w:rsidRDefault="00E3290F" w:rsidP="00DA51A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5D016F">
              <w:rPr>
                <w:rFonts w:ascii="Times New Roman" w:hAnsi="Times New Roman"/>
                <w:b/>
                <w:sz w:val="24"/>
                <w:szCs w:val="24"/>
                <w:lang w:eastAsia="ru-RU"/>
              </w:rPr>
              <w:t>№ п/п</w:t>
            </w:r>
          </w:p>
        </w:tc>
        <w:tc>
          <w:tcPr>
            <w:tcW w:w="2409" w:type="dxa"/>
          </w:tcPr>
          <w:p w:rsidR="00E3290F" w:rsidRPr="005D016F" w:rsidRDefault="00E3290F" w:rsidP="00DA51A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5D016F">
              <w:rPr>
                <w:rFonts w:ascii="Times New Roman" w:hAnsi="Times New Roman"/>
                <w:b/>
                <w:sz w:val="24"/>
                <w:szCs w:val="24"/>
                <w:lang w:eastAsia="ru-RU"/>
              </w:rPr>
              <w:t>Контролируемые разделы (темы)</w:t>
            </w:r>
          </w:p>
        </w:tc>
        <w:tc>
          <w:tcPr>
            <w:tcW w:w="1416" w:type="dxa"/>
          </w:tcPr>
          <w:p w:rsidR="00E3290F" w:rsidRPr="005D016F" w:rsidRDefault="00E3290F" w:rsidP="00DA51A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5D016F">
              <w:rPr>
                <w:rFonts w:ascii="Times New Roman" w:hAnsi="Times New Roman"/>
                <w:b/>
                <w:sz w:val="24"/>
                <w:szCs w:val="24"/>
                <w:lang w:eastAsia="ru-RU"/>
              </w:rPr>
              <w:t>Код контролируемой компетенции</w:t>
            </w:r>
          </w:p>
        </w:tc>
        <w:tc>
          <w:tcPr>
            <w:tcW w:w="4958" w:type="dxa"/>
          </w:tcPr>
          <w:p w:rsidR="00E3290F" w:rsidRPr="005D016F" w:rsidRDefault="00E3290F" w:rsidP="00DA51A1">
            <w:pPr>
              <w:widowControl w:val="0"/>
              <w:autoSpaceDE w:val="0"/>
              <w:autoSpaceDN w:val="0"/>
              <w:adjustRightInd w:val="0"/>
              <w:spacing w:after="0" w:line="240" w:lineRule="auto"/>
              <w:contextualSpacing/>
              <w:rPr>
                <w:rFonts w:ascii="Times New Roman" w:hAnsi="Times New Roman"/>
                <w:b/>
                <w:sz w:val="24"/>
                <w:szCs w:val="24"/>
                <w:lang w:eastAsia="ru-RU"/>
              </w:rPr>
            </w:pPr>
            <w:r w:rsidRPr="005D016F">
              <w:rPr>
                <w:rFonts w:ascii="Times New Roman" w:hAnsi="Times New Roman"/>
                <w:b/>
                <w:sz w:val="24"/>
                <w:szCs w:val="24"/>
                <w:lang w:eastAsia="ru-RU"/>
              </w:rPr>
              <w:t xml:space="preserve"> Наименование оценочного средства</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bCs/>
                <w:noProof/>
                <w:sz w:val="24"/>
                <w:szCs w:val="24"/>
              </w:rPr>
              <w:t>Предмет и основные концепции совеременной философии науки.</w:t>
            </w:r>
          </w:p>
        </w:tc>
        <w:tc>
          <w:tcPr>
            <w:tcW w:w="1416"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УК-1</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 </w:t>
            </w:r>
          </w:p>
        </w:tc>
        <w:tc>
          <w:tcPr>
            <w:tcW w:w="1416"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ПК-3</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Вопросы к занятию, практические задания различной степени сложности, </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 xml:space="preserve">История науки: предпосылки, формирование и основные этапы развития     </w:t>
            </w:r>
          </w:p>
        </w:tc>
        <w:tc>
          <w:tcPr>
            <w:tcW w:w="1416"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Структура </w:t>
            </w:r>
            <w:r w:rsidRPr="005D016F">
              <w:rPr>
                <w:rFonts w:ascii="Times New Roman" w:hAnsi="Times New Roman"/>
                <w:sz w:val="24"/>
                <w:szCs w:val="24"/>
              </w:rPr>
              <w:t>н</w:t>
            </w:r>
            <w:r w:rsidRPr="005D016F">
              <w:rPr>
                <w:rFonts w:ascii="Times New Roman" w:hAnsi="Times New Roman"/>
                <w:noProof/>
                <w:sz w:val="24"/>
                <w:szCs w:val="24"/>
              </w:rPr>
              <w:t xml:space="preserve">аучного </w:t>
            </w:r>
            <w:r w:rsidRPr="005D016F">
              <w:rPr>
                <w:rFonts w:ascii="Times New Roman" w:hAnsi="Times New Roman"/>
                <w:sz w:val="24"/>
                <w:szCs w:val="24"/>
              </w:rPr>
              <w:t>з</w:t>
            </w:r>
            <w:r w:rsidRPr="005D016F">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1416"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sz w:val="24"/>
                <w:szCs w:val="24"/>
              </w:rPr>
              <w:t>Функции и методы научного познания, О</w:t>
            </w:r>
            <w:r w:rsidRPr="005D016F">
              <w:rPr>
                <w:rFonts w:ascii="Times New Roman" w:hAnsi="Times New Roman"/>
                <w:noProof/>
                <w:sz w:val="24"/>
                <w:szCs w:val="24"/>
              </w:rPr>
              <w:t xml:space="preserve">бъект, субъект </w:t>
            </w:r>
            <w:r w:rsidRPr="005D016F">
              <w:rPr>
                <w:rFonts w:ascii="Times New Roman" w:hAnsi="Times New Roman"/>
                <w:sz w:val="24"/>
                <w:szCs w:val="24"/>
              </w:rPr>
              <w:t>и п</w:t>
            </w:r>
            <w:r w:rsidRPr="005D016F">
              <w:rPr>
                <w:rFonts w:ascii="Times New Roman" w:hAnsi="Times New Roman"/>
                <w:noProof/>
                <w:sz w:val="24"/>
                <w:szCs w:val="24"/>
              </w:rPr>
              <w:t xml:space="preserve">редмет социально-гуманитарного </w:t>
            </w:r>
            <w:r w:rsidRPr="005D016F">
              <w:rPr>
                <w:rFonts w:ascii="Times New Roman" w:hAnsi="Times New Roman"/>
                <w:sz w:val="24"/>
                <w:szCs w:val="24"/>
              </w:rPr>
              <w:t>познания.</w:t>
            </w:r>
          </w:p>
        </w:tc>
        <w:tc>
          <w:tcPr>
            <w:tcW w:w="1416"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ПК-3</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shd w:val="clear" w:color="auto" w:fill="FFFFFF"/>
              <w:spacing w:after="0" w:line="240" w:lineRule="auto"/>
              <w:rPr>
                <w:rFonts w:ascii="Times New Roman" w:hAnsi="Times New Roman"/>
                <w:color w:val="000000"/>
                <w:sz w:val="24"/>
                <w:szCs w:val="24"/>
              </w:rPr>
            </w:pPr>
            <w:r w:rsidRPr="005D016F">
              <w:rPr>
                <w:rFonts w:ascii="Times New Roman" w:hAnsi="Times New Roman"/>
                <w:noProof/>
                <w:sz w:val="24"/>
                <w:szCs w:val="24"/>
              </w:rPr>
              <w:t xml:space="preserve">Аксиология науки. Роль ценностей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color w:val="000000"/>
                <w:sz w:val="24"/>
                <w:szCs w:val="24"/>
              </w:rPr>
              <w:t>Этические проблемы науки</w:t>
            </w:r>
          </w:p>
          <w:p w:rsidR="00E3290F" w:rsidRPr="005D016F" w:rsidRDefault="00E3290F" w:rsidP="00DA51A1">
            <w:pPr>
              <w:autoSpaceDN w:val="0"/>
              <w:spacing w:after="0" w:line="240" w:lineRule="auto"/>
              <w:rPr>
                <w:rFonts w:ascii="Times New Roman" w:hAnsi="Times New Roman"/>
                <w:sz w:val="24"/>
                <w:szCs w:val="24"/>
              </w:rPr>
            </w:pPr>
          </w:p>
        </w:tc>
        <w:tc>
          <w:tcPr>
            <w:tcW w:w="1416"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 Научная теория: этапы становления, структура, основные функции. Типы научной теории. Критерии выбора теории.</w:t>
            </w:r>
          </w:p>
        </w:tc>
        <w:tc>
          <w:tcPr>
            <w:tcW w:w="1416"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УК-1</w:t>
            </w:r>
          </w:p>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ПК-3</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E3290F" w:rsidRPr="005D016F" w:rsidTr="00140E7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1416"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УК-1</w:t>
            </w:r>
          </w:p>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ПК-3</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w:t>
            </w:r>
          </w:p>
        </w:tc>
      </w:tr>
    </w:tbl>
    <w:p w:rsidR="00E3290F" w:rsidRPr="005D016F" w:rsidRDefault="00E3290F" w:rsidP="00DA51A1">
      <w:pPr>
        <w:autoSpaceDE w:val="0"/>
        <w:adjustRightInd w:val="0"/>
        <w:spacing w:after="0" w:line="240" w:lineRule="auto"/>
        <w:ind w:left="720"/>
        <w:jc w:val="both"/>
        <w:rPr>
          <w:rFonts w:ascii="Times New Roman" w:hAnsi="Times New Roman"/>
          <w:i/>
          <w:iCs/>
          <w:sz w:val="24"/>
          <w:szCs w:val="24"/>
          <w:lang w:eastAsia="ru-RU"/>
        </w:rPr>
      </w:pPr>
    </w:p>
    <w:p w:rsidR="00E3290F" w:rsidRPr="005D016F" w:rsidRDefault="00E3290F" w:rsidP="00DA51A1">
      <w:pPr>
        <w:autoSpaceDE w:val="0"/>
        <w:adjustRightInd w:val="0"/>
        <w:spacing w:after="0" w:line="240" w:lineRule="auto"/>
        <w:ind w:firstLine="709"/>
        <w:jc w:val="both"/>
        <w:rPr>
          <w:rFonts w:ascii="Times New Roman" w:hAnsi="Times New Roman"/>
          <w:b/>
          <w:bCs/>
          <w:iCs/>
          <w:sz w:val="24"/>
          <w:szCs w:val="24"/>
          <w:lang w:eastAsia="ru-RU"/>
        </w:rPr>
      </w:pPr>
      <w:r w:rsidRPr="005D016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3290F" w:rsidRPr="005D016F" w:rsidRDefault="00E3290F" w:rsidP="00DA51A1">
      <w:pPr>
        <w:autoSpaceDE w:val="0"/>
        <w:adjustRightInd w:val="0"/>
        <w:spacing w:after="0" w:line="240" w:lineRule="auto"/>
        <w:ind w:left="720"/>
        <w:jc w:val="both"/>
        <w:rPr>
          <w:rFonts w:ascii="Times New Roman" w:hAnsi="Times New Roman"/>
          <w:i/>
          <w:iCs/>
          <w:sz w:val="24"/>
          <w:szCs w:val="24"/>
          <w:u w:val="single"/>
          <w:lang w:eastAsia="ru-RU"/>
        </w:rPr>
      </w:pPr>
    </w:p>
    <w:p w:rsidR="00E3290F" w:rsidRPr="005D016F" w:rsidRDefault="00E3290F" w:rsidP="00DA51A1">
      <w:pPr>
        <w:spacing w:after="0" w:line="240" w:lineRule="auto"/>
        <w:jc w:val="both"/>
        <w:rPr>
          <w:rFonts w:ascii="Times New Roman" w:hAnsi="Times New Roman"/>
          <w:b/>
          <w:bCs/>
          <w:sz w:val="24"/>
          <w:szCs w:val="24"/>
        </w:rPr>
      </w:pPr>
      <w:r w:rsidRPr="005D016F">
        <w:rPr>
          <w:rFonts w:ascii="Times New Roman" w:hAnsi="Times New Roman"/>
          <w:b/>
          <w:bCs/>
          <w:sz w:val="24"/>
          <w:szCs w:val="24"/>
        </w:rPr>
        <w:t>Тема 1. Предмет и основные концепции современной философии науки.</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1.Основные концепции современной философии науки.</w:t>
      </w:r>
      <w:r w:rsidRPr="005D016F">
        <w:rPr>
          <w:rFonts w:ascii="Times New Roman" w:hAnsi="Times New Roman"/>
          <w:bCs/>
          <w:sz w:val="24"/>
          <w:szCs w:val="24"/>
        </w:rPr>
        <w:tab/>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2.Наука в культуре современной цивилизации.</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3.Научные традиции и научные революции.</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 xml:space="preserve">4.Типы научной рационализации: классическая, неклассическая, </w:t>
      </w:r>
      <w:proofErr w:type="spellStart"/>
      <w:r w:rsidRPr="005D016F">
        <w:rPr>
          <w:rFonts w:ascii="Times New Roman" w:hAnsi="Times New Roman"/>
          <w:bCs/>
          <w:sz w:val="24"/>
          <w:szCs w:val="24"/>
        </w:rPr>
        <w:t>постнеоклассическая</w:t>
      </w:r>
      <w:proofErr w:type="spellEnd"/>
      <w:r w:rsidRPr="005D016F">
        <w:rPr>
          <w:rFonts w:ascii="Times New Roman" w:hAnsi="Times New Roman"/>
          <w:bCs/>
          <w:sz w:val="24"/>
          <w:szCs w:val="24"/>
        </w:rPr>
        <w:t xml:space="preserve"> наука.</w:t>
      </w:r>
    </w:p>
    <w:p w:rsidR="00E3290F" w:rsidRPr="005D016F" w:rsidRDefault="00E3290F" w:rsidP="00DA51A1">
      <w:pPr>
        <w:keepNext/>
        <w:widowControl w:val="0"/>
        <w:tabs>
          <w:tab w:val="left" w:pos="0"/>
          <w:tab w:val="left" w:pos="212"/>
          <w:tab w:val="left" w:pos="426"/>
        </w:tabs>
        <w:overflowPunct w:val="0"/>
        <w:autoSpaceDE w:val="0"/>
        <w:adjustRightInd w:val="0"/>
        <w:spacing w:after="0" w:line="240" w:lineRule="auto"/>
        <w:contextualSpacing/>
        <w:jc w:val="both"/>
        <w:textAlignment w:val="baseline"/>
        <w:outlineLvl w:val="0"/>
        <w:rPr>
          <w:rFonts w:ascii="Times New Roman" w:hAnsi="Times New Roman"/>
          <w:b/>
          <w:sz w:val="24"/>
          <w:szCs w:val="24"/>
        </w:rPr>
      </w:pPr>
      <w:r w:rsidRPr="005D016F">
        <w:rPr>
          <w:rFonts w:ascii="Times New Roman" w:hAnsi="Times New Roman"/>
          <w:bCs/>
          <w:sz w:val="24"/>
          <w:szCs w:val="24"/>
        </w:rPr>
        <w:t>5.Место философии науки в структуре философского знания.</w:t>
      </w:r>
      <w:r w:rsidRPr="005D016F">
        <w:rPr>
          <w:rFonts w:ascii="Times New Roman" w:hAnsi="Times New Roman"/>
          <w:sz w:val="24"/>
          <w:szCs w:val="24"/>
        </w:rPr>
        <w:t>.</w:t>
      </w:r>
    </w:p>
    <w:p w:rsidR="00E3290F" w:rsidRPr="005D016F" w:rsidRDefault="00E3290F" w:rsidP="00DA51A1">
      <w:pPr>
        <w:spacing w:after="0" w:line="240" w:lineRule="auto"/>
        <w:ind w:firstLine="709"/>
        <w:jc w:val="both"/>
        <w:rPr>
          <w:rFonts w:ascii="Times New Roman" w:hAnsi="Times New Roman"/>
          <w:i/>
          <w:sz w:val="24"/>
          <w:szCs w:val="24"/>
          <w:lang w:eastAsia="ru-RU"/>
        </w:rPr>
      </w:pPr>
      <w:r w:rsidRPr="005D016F">
        <w:rPr>
          <w:rFonts w:ascii="Times New Roman" w:hAnsi="Times New Roman"/>
          <w:i/>
          <w:sz w:val="24"/>
          <w:szCs w:val="24"/>
          <w:lang w:eastAsia="ru-RU"/>
        </w:rPr>
        <w:t xml:space="preserve">Практические задания  </w:t>
      </w:r>
    </w:p>
    <w:p w:rsidR="00E3290F" w:rsidRPr="005D016F" w:rsidRDefault="00E3290F" w:rsidP="00DA51A1">
      <w:pPr>
        <w:spacing w:after="0" w:line="240" w:lineRule="auto"/>
        <w:ind w:firstLine="709"/>
        <w:jc w:val="both"/>
        <w:rPr>
          <w:rFonts w:ascii="Times New Roman" w:hAnsi="Times New Roman"/>
          <w:sz w:val="24"/>
          <w:szCs w:val="24"/>
        </w:rPr>
      </w:pPr>
      <w:r w:rsidRPr="005D016F">
        <w:rPr>
          <w:rFonts w:ascii="Times New Roman" w:hAnsi="Times New Roman"/>
          <w:b/>
          <w:sz w:val="24"/>
          <w:szCs w:val="24"/>
        </w:rPr>
        <w:t>Задание 2.</w:t>
      </w:r>
      <w:r w:rsidRPr="005D016F">
        <w:rPr>
          <w:rFonts w:ascii="Times New Roman" w:hAnsi="Times New Roman"/>
          <w:b/>
          <w:sz w:val="24"/>
          <w:szCs w:val="24"/>
          <w:u w:val="single"/>
        </w:rPr>
        <w:t>Составьте интеллектуально-мотивирующую карту</w:t>
      </w:r>
      <w:r w:rsidRPr="005D016F">
        <w:rPr>
          <w:rFonts w:ascii="Times New Roman" w:hAnsi="Times New Roman"/>
          <w:sz w:val="24"/>
          <w:szCs w:val="24"/>
        </w:rPr>
        <w:t xml:space="preserve">, опираясь на памятку составления и образцы карт, которые даны в приложении к РП и ФОС. </w:t>
      </w:r>
    </w:p>
    <w:p w:rsidR="00E3290F" w:rsidRPr="005D016F" w:rsidRDefault="00E3290F" w:rsidP="00DA51A1">
      <w:pPr>
        <w:keepNext/>
        <w:spacing w:after="0" w:line="240" w:lineRule="auto"/>
        <w:jc w:val="both"/>
        <w:outlineLvl w:val="2"/>
        <w:rPr>
          <w:rFonts w:ascii="Times New Roman" w:hAnsi="Times New Roman"/>
          <w:sz w:val="24"/>
          <w:szCs w:val="24"/>
        </w:rPr>
      </w:pPr>
    </w:p>
    <w:p w:rsidR="00E3290F" w:rsidRPr="005D016F" w:rsidRDefault="00E3290F" w:rsidP="00DA51A1">
      <w:pPr>
        <w:keepNext/>
        <w:spacing w:after="0" w:line="240" w:lineRule="auto"/>
        <w:jc w:val="both"/>
        <w:outlineLvl w:val="2"/>
        <w:rPr>
          <w:rFonts w:ascii="Times New Roman" w:hAnsi="Times New Roman"/>
          <w:sz w:val="24"/>
          <w:szCs w:val="24"/>
        </w:rPr>
      </w:pPr>
      <w:r w:rsidRPr="005D016F">
        <w:rPr>
          <w:rFonts w:ascii="Times New Roman" w:hAnsi="Times New Roman"/>
          <w:sz w:val="24"/>
          <w:szCs w:val="24"/>
        </w:rPr>
        <w:t>НАЙДИТЕ ПРАВИЛЬНЫЕ ОТВЕТЫ НА ВОПРОСЫ ПРОГРАММИРОВАННОГО ЗАДАНИЯ В ТАБЛИЦЕ.</w:t>
      </w:r>
    </w:p>
    <w:p w:rsidR="00E3290F" w:rsidRPr="005D016F" w:rsidRDefault="00E3290F" w:rsidP="00DA51A1">
      <w:pPr>
        <w:keepNext/>
        <w:spacing w:after="0" w:line="240" w:lineRule="auto"/>
        <w:jc w:val="both"/>
        <w:outlineLvl w:val="2"/>
        <w:rPr>
          <w:rFonts w:ascii="Times New Roman" w:hAnsi="Times New Roman"/>
          <w:sz w:val="24"/>
          <w:szCs w:val="24"/>
        </w:rPr>
      </w:pPr>
      <w:r w:rsidRPr="005D016F">
        <w:rPr>
          <w:rFonts w:ascii="Times New Roman" w:hAnsi="Times New Roman"/>
          <w:sz w:val="24"/>
          <w:szCs w:val="24"/>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E3290F" w:rsidRPr="005D016F" w:rsidRDefault="00E3290F" w:rsidP="00DA51A1">
      <w:pPr>
        <w:keepNext/>
        <w:spacing w:after="0" w:line="240" w:lineRule="auto"/>
        <w:jc w:val="center"/>
        <w:outlineLvl w:val="4"/>
        <w:rPr>
          <w:rFonts w:ascii="Times New Roman" w:hAnsi="Times New Roman"/>
          <w:b/>
          <w:sz w:val="24"/>
          <w:szCs w:val="24"/>
        </w:rPr>
      </w:pPr>
      <w:r w:rsidRPr="005D016F">
        <w:rPr>
          <w:rFonts w:ascii="Times New Roman" w:hAnsi="Times New Roman"/>
          <w:b/>
          <w:sz w:val="24"/>
          <w:szCs w:val="24"/>
        </w:rPr>
        <w:t>ПРОГРАММИРОВАННОЕ ЗАДАНИЕ</w:t>
      </w:r>
    </w:p>
    <w:p w:rsidR="00E3290F" w:rsidRPr="005D016F" w:rsidRDefault="00E3290F" w:rsidP="00DA51A1">
      <w:pPr>
        <w:keepNext/>
        <w:spacing w:after="0" w:line="240" w:lineRule="auto"/>
        <w:jc w:val="both"/>
        <w:outlineLvl w:val="2"/>
        <w:rPr>
          <w:rFonts w:ascii="Times New Roman" w:hAnsi="Times New Roman"/>
          <w:b/>
          <w:sz w:val="24"/>
          <w:szCs w:val="24"/>
        </w:rPr>
      </w:pPr>
    </w:p>
    <w:tbl>
      <w:tblPr>
        <w:tblW w:w="10956" w:type="dxa"/>
        <w:tblInd w:w="-1352" w:type="dxa"/>
        <w:tblLayout w:type="fixed"/>
        <w:tblLook w:val="00A0" w:firstRow="1" w:lastRow="0" w:firstColumn="1" w:lastColumn="0" w:noHBand="0" w:noVBand="0"/>
      </w:tblPr>
      <w:tblGrid>
        <w:gridCol w:w="1459"/>
        <w:gridCol w:w="1341"/>
        <w:gridCol w:w="1275"/>
        <w:gridCol w:w="1211"/>
        <w:gridCol w:w="1199"/>
        <w:gridCol w:w="1418"/>
        <w:gridCol w:w="1659"/>
        <w:gridCol w:w="1394"/>
      </w:tblGrid>
      <w:tr w:rsidR="00E3290F" w:rsidRPr="005D016F" w:rsidTr="008A1CFE">
        <w:trPr>
          <w:trHeight w:val="223"/>
        </w:trPr>
        <w:tc>
          <w:tcPr>
            <w:tcW w:w="14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 Модели развития науки</w:t>
            </w:r>
          </w:p>
        </w:tc>
        <w:tc>
          <w:tcPr>
            <w:tcW w:w="134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 Методы научного познания</w:t>
            </w:r>
          </w:p>
        </w:tc>
        <w:tc>
          <w:tcPr>
            <w:tcW w:w="127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3. Научно-технический прогресс</w:t>
            </w:r>
          </w:p>
        </w:tc>
        <w:tc>
          <w:tcPr>
            <w:tcW w:w="121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4.</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Методы исследований </w:t>
            </w:r>
          </w:p>
        </w:tc>
        <w:tc>
          <w:tcPr>
            <w:tcW w:w="119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5. Направление</w:t>
            </w:r>
          </w:p>
        </w:tc>
        <w:tc>
          <w:tcPr>
            <w:tcW w:w="1418"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6..</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Научный </w:t>
            </w:r>
            <w:proofErr w:type="spellStart"/>
            <w:r w:rsidRPr="005D016F">
              <w:rPr>
                <w:rFonts w:ascii="Times New Roman" w:hAnsi="Times New Roman"/>
                <w:sz w:val="24"/>
                <w:szCs w:val="24"/>
                <w:lang w:eastAsia="ru-RU"/>
              </w:rPr>
              <w:t>этос</w:t>
            </w:r>
            <w:proofErr w:type="spellEnd"/>
          </w:p>
        </w:tc>
        <w:tc>
          <w:tcPr>
            <w:tcW w:w="16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7.</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Гносеология</w:t>
            </w:r>
          </w:p>
        </w:tc>
        <w:tc>
          <w:tcPr>
            <w:tcW w:w="139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8. Настоящее науки</w:t>
            </w:r>
          </w:p>
        </w:tc>
      </w:tr>
      <w:tr w:rsidR="00E3290F" w:rsidRPr="005D016F" w:rsidTr="008A1CFE">
        <w:trPr>
          <w:trHeight w:val="162"/>
        </w:trPr>
        <w:tc>
          <w:tcPr>
            <w:tcW w:w="14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9. Средства исследования</w:t>
            </w:r>
          </w:p>
        </w:tc>
        <w:tc>
          <w:tcPr>
            <w:tcW w:w="134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10. Позитивизм</w:t>
            </w:r>
          </w:p>
        </w:tc>
        <w:tc>
          <w:tcPr>
            <w:tcW w:w="127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11.</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Объекты </w:t>
            </w:r>
          </w:p>
        </w:tc>
        <w:tc>
          <w:tcPr>
            <w:tcW w:w="121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12.Стратегия</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 и функции научной деятельности</w:t>
            </w:r>
          </w:p>
        </w:tc>
        <w:tc>
          <w:tcPr>
            <w:tcW w:w="119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13. </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Прошлое науки</w:t>
            </w:r>
          </w:p>
        </w:tc>
        <w:tc>
          <w:tcPr>
            <w:tcW w:w="1418"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14. Особенности научных коммуникаций</w:t>
            </w:r>
          </w:p>
        </w:tc>
        <w:tc>
          <w:tcPr>
            <w:tcW w:w="16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15. Исследование соотношений философии и науки в истории</w:t>
            </w:r>
          </w:p>
        </w:tc>
        <w:tc>
          <w:tcPr>
            <w:tcW w:w="139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16.</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Аксиологическая</w:t>
            </w:r>
          </w:p>
        </w:tc>
      </w:tr>
      <w:tr w:rsidR="00E3290F" w:rsidRPr="005D016F" w:rsidTr="008A1CFE">
        <w:trPr>
          <w:trHeight w:val="575"/>
        </w:trPr>
        <w:tc>
          <w:tcPr>
            <w:tcW w:w="14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17.Рост научного знания</w:t>
            </w:r>
          </w:p>
        </w:tc>
        <w:tc>
          <w:tcPr>
            <w:tcW w:w="134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18. Социальные факторы, влияющие на способы </w:t>
            </w:r>
            <w:proofErr w:type="spellStart"/>
            <w:r w:rsidRPr="005D016F">
              <w:rPr>
                <w:rFonts w:ascii="Times New Roman" w:hAnsi="Times New Roman"/>
                <w:sz w:val="24"/>
                <w:szCs w:val="24"/>
                <w:lang w:eastAsia="ru-RU"/>
              </w:rPr>
              <w:t>формирова-ния</w:t>
            </w:r>
            <w:proofErr w:type="spellEnd"/>
            <w:r w:rsidRPr="005D016F">
              <w:rPr>
                <w:rFonts w:ascii="Times New Roman" w:hAnsi="Times New Roman"/>
                <w:sz w:val="24"/>
                <w:szCs w:val="24"/>
                <w:lang w:eastAsia="ru-RU"/>
              </w:rPr>
              <w:t xml:space="preserve"> нового знания</w:t>
            </w:r>
          </w:p>
        </w:tc>
        <w:tc>
          <w:tcPr>
            <w:tcW w:w="127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19.</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Философия науки</w:t>
            </w:r>
          </w:p>
        </w:tc>
        <w:tc>
          <w:tcPr>
            <w:tcW w:w="121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20.</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Раздел</w:t>
            </w:r>
          </w:p>
        </w:tc>
        <w:tc>
          <w:tcPr>
            <w:tcW w:w="119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21. Формы организации научного труда</w:t>
            </w:r>
          </w:p>
        </w:tc>
        <w:tc>
          <w:tcPr>
            <w:tcW w:w="1418"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22. </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Методология</w:t>
            </w:r>
          </w:p>
        </w:tc>
        <w:tc>
          <w:tcPr>
            <w:tcW w:w="16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23</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 Исследование факторов развития науки</w:t>
            </w:r>
          </w:p>
        </w:tc>
        <w:tc>
          <w:tcPr>
            <w:tcW w:w="139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24.</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Наука</w:t>
            </w:r>
          </w:p>
        </w:tc>
      </w:tr>
      <w:tr w:rsidR="00E3290F" w:rsidRPr="005D016F" w:rsidTr="008A1CFE">
        <w:trPr>
          <w:trHeight w:val="58"/>
        </w:trPr>
        <w:tc>
          <w:tcPr>
            <w:tcW w:w="14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25. Структура и динамика научной деятельности</w:t>
            </w:r>
          </w:p>
        </w:tc>
        <w:tc>
          <w:tcPr>
            <w:tcW w:w="134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26.</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Онтология</w:t>
            </w:r>
          </w:p>
        </w:tc>
        <w:tc>
          <w:tcPr>
            <w:tcW w:w="127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27.</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Предмет философии науки </w:t>
            </w:r>
          </w:p>
        </w:tc>
        <w:tc>
          <w:tcPr>
            <w:tcW w:w="121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28.</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Художественное познание</w:t>
            </w:r>
          </w:p>
        </w:tc>
        <w:tc>
          <w:tcPr>
            <w:tcW w:w="119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29. Перспективы развития науки</w:t>
            </w:r>
          </w:p>
        </w:tc>
        <w:tc>
          <w:tcPr>
            <w:tcW w:w="1418"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30.. Исследование </w:t>
            </w:r>
            <w:proofErr w:type="spellStart"/>
            <w:r w:rsidRPr="005D016F">
              <w:rPr>
                <w:rFonts w:ascii="Times New Roman" w:hAnsi="Times New Roman"/>
                <w:sz w:val="24"/>
                <w:szCs w:val="24"/>
                <w:lang w:eastAsia="ru-RU"/>
              </w:rPr>
              <w:t>взаимодейст</w:t>
            </w:r>
            <w:proofErr w:type="spellEnd"/>
            <w:r w:rsidRPr="005D016F">
              <w:rPr>
                <w:rFonts w:ascii="Times New Roman" w:hAnsi="Times New Roman"/>
                <w:sz w:val="24"/>
                <w:szCs w:val="24"/>
                <w:lang w:eastAsia="ru-RU"/>
              </w:rPr>
              <w:t>-вия науки, культуры и общества</w:t>
            </w:r>
          </w:p>
        </w:tc>
        <w:tc>
          <w:tcPr>
            <w:tcW w:w="16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31.. Исследование границ и возможностей науки</w:t>
            </w:r>
          </w:p>
        </w:tc>
        <w:tc>
          <w:tcPr>
            <w:tcW w:w="139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32.</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Социология науки</w:t>
            </w:r>
          </w:p>
        </w:tc>
      </w:tr>
    </w:tbl>
    <w:p w:rsidR="00E3290F" w:rsidRPr="005D016F" w:rsidRDefault="00E3290F" w:rsidP="00DA51A1">
      <w:pPr>
        <w:keepNext/>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E3290F" w:rsidRPr="005D016F" w:rsidTr="008A1CFE">
        <w:tc>
          <w:tcPr>
            <w:tcW w:w="478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b/>
                <w:sz w:val="24"/>
                <w:szCs w:val="24"/>
                <w:lang w:eastAsia="ru-RU"/>
              </w:rPr>
            </w:pPr>
          </w:p>
          <w:p w:rsidR="00E3290F" w:rsidRPr="005D016F" w:rsidRDefault="00E3290F" w:rsidP="00DA51A1">
            <w:pPr>
              <w:keepNext/>
              <w:spacing w:after="0" w:line="240" w:lineRule="auto"/>
              <w:jc w:val="both"/>
              <w:outlineLvl w:val="2"/>
              <w:rPr>
                <w:rFonts w:ascii="Times New Roman" w:hAnsi="Times New Roman"/>
                <w:b/>
                <w:sz w:val="24"/>
                <w:szCs w:val="24"/>
                <w:lang w:eastAsia="ru-RU"/>
              </w:rPr>
            </w:pPr>
            <w:r w:rsidRPr="005D016F">
              <w:rPr>
                <w:rFonts w:ascii="Times New Roman" w:hAnsi="Times New Roman"/>
                <w:b/>
                <w:sz w:val="24"/>
                <w:szCs w:val="24"/>
                <w:lang w:eastAsia="ru-RU"/>
              </w:rPr>
              <w:t>1 вариант</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Направление философии, в рамках которого возникла философия науки.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Условие развертывания и становления дисциплины «Философии науки».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Основные значения понятия «философия науки».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То, что предлагает людям «Философия науки», которая рассматривается как направление философии.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Компоненты научной деятельности.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Проблемное поле философии науки.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Направления исследований в рамках решения проблемы роста научного знания.</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Направление в философии позитивизма второй половины 19 века, изучающее проблемы методологии науки.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Задача философии науки, связанная с исследованием взаимодействия науки с другими сферами общественной жизни.</w:t>
            </w:r>
          </w:p>
        </w:tc>
        <w:tc>
          <w:tcPr>
            <w:tcW w:w="4786"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b/>
                <w:sz w:val="24"/>
                <w:szCs w:val="24"/>
                <w:lang w:eastAsia="ru-RU"/>
              </w:rPr>
            </w:pPr>
          </w:p>
          <w:p w:rsidR="00E3290F" w:rsidRPr="005D016F" w:rsidRDefault="00E3290F" w:rsidP="00DA51A1">
            <w:pPr>
              <w:keepNext/>
              <w:spacing w:after="0" w:line="240" w:lineRule="auto"/>
              <w:jc w:val="both"/>
              <w:outlineLvl w:val="2"/>
              <w:rPr>
                <w:rFonts w:ascii="Times New Roman" w:hAnsi="Times New Roman"/>
                <w:b/>
                <w:sz w:val="24"/>
                <w:szCs w:val="24"/>
                <w:lang w:eastAsia="ru-RU"/>
              </w:rPr>
            </w:pPr>
            <w:r w:rsidRPr="005D016F">
              <w:rPr>
                <w:rFonts w:ascii="Times New Roman" w:hAnsi="Times New Roman"/>
                <w:b/>
                <w:sz w:val="24"/>
                <w:szCs w:val="24"/>
                <w:lang w:eastAsia="ru-RU"/>
              </w:rPr>
              <w:t>2 вариант</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Центральная проблема философии науки.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Структурные элементы философии науки.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Учение об особенностях познания научной деятельности.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Учение о ценностных предпосылках научного познания.</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Учение о принципах и методах получения новых знаний.</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Раздел философии, сформировавшийся в середине 20 века в ответ на потребность общества осмыслить социокультурные функции науки.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Задачи философии науки.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Вид познавательной деятельности, целью которой является получение новых знаний..</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Социокультурный институт, включающий в себя научные учреждения и организации, научные сообщества и нравственные нормы науки.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Вид познания, связанный с процессом создания и воспроизведения художественных образов.</w:t>
            </w:r>
          </w:p>
        </w:tc>
      </w:tr>
    </w:tbl>
    <w:p w:rsidR="00E3290F" w:rsidRPr="005D016F" w:rsidRDefault="00E3290F" w:rsidP="00DA51A1">
      <w:pPr>
        <w:spacing w:after="0" w:line="240" w:lineRule="auto"/>
        <w:ind w:firstLine="709"/>
        <w:jc w:val="both"/>
        <w:rPr>
          <w:rFonts w:ascii="Times New Roman" w:hAnsi="Times New Roman"/>
          <w:i/>
          <w:sz w:val="24"/>
          <w:szCs w:val="24"/>
          <w:lang w:eastAsia="ru-RU"/>
        </w:rPr>
      </w:pPr>
      <w:r w:rsidRPr="005D016F">
        <w:rPr>
          <w:rFonts w:ascii="Times New Roman" w:hAnsi="Times New Roman"/>
          <w:i/>
          <w:sz w:val="24"/>
          <w:szCs w:val="24"/>
          <w:lang w:eastAsia="ru-RU"/>
        </w:rPr>
        <w:t>Практическое задание</w:t>
      </w:r>
    </w:p>
    <w:p w:rsidR="00E3290F" w:rsidRPr="005D016F" w:rsidRDefault="00E3290F" w:rsidP="00DA51A1">
      <w:pPr>
        <w:spacing w:after="0" w:line="240" w:lineRule="auto"/>
        <w:ind w:firstLine="709"/>
        <w:jc w:val="both"/>
        <w:rPr>
          <w:rFonts w:ascii="Times New Roman" w:hAnsi="Times New Roman"/>
          <w:sz w:val="24"/>
          <w:szCs w:val="24"/>
        </w:rPr>
      </w:pPr>
      <w:r w:rsidRPr="005D016F">
        <w:rPr>
          <w:rFonts w:ascii="Times New Roman" w:hAnsi="Times New Roman"/>
          <w:b/>
          <w:sz w:val="24"/>
          <w:szCs w:val="24"/>
        </w:rPr>
        <w:t>Задание 2.</w:t>
      </w:r>
      <w:r w:rsidRPr="005D016F">
        <w:rPr>
          <w:rFonts w:ascii="Times New Roman" w:hAnsi="Times New Roman"/>
          <w:b/>
          <w:sz w:val="24"/>
          <w:szCs w:val="24"/>
          <w:u w:val="single"/>
        </w:rPr>
        <w:t>Составьте интеллектуально-мотивирующую карту</w:t>
      </w:r>
      <w:r w:rsidRPr="005D016F">
        <w:rPr>
          <w:rFonts w:ascii="Times New Roman" w:hAnsi="Times New Roman"/>
          <w:sz w:val="24"/>
          <w:szCs w:val="24"/>
        </w:rPr>
        <w:t xml:space="preserve">, опираясь на памятку составления и образцы карт, которые даны в приложении к РП и ФОС. </w:t>
      </w:r>
    </w:p>
    <w:p w:rsidR="00E3290F" w:rsidRPr="005D016F" w:rsidRDefault="00E3290F" w:rsidP="00DA51A1">
      <w:pPr>
        <w:spacing w:after="0" w:line="240" w:lineRule="auto"/>
        <w:jc w:val="both"/>
        <w:rPr>
          <w:rFonts w:ascii="Times New Roman" w:hAnsi="Times New Roman"/>
          <w:b/>
          <w:bCs/>
          <w:sz w:val="24"/>
          <w:szCs w:val="24"/>
        </w:rPr>
      </w:pPr>
      <w:r w:rsidRPr="005D016F">
        <w:rPr>
          <w:rFonts w:ascii="Times New Roman" w:hAnsi="Times New Roman"/>
          <w:b/>
          <w:bCs/>
          <w:sz w:val="24"/>
          <w:szCs w:val="24"/>
        </w:rPr>
        <w:t xml:space="preserve">Тема 2 Основные этапы развития философии науки.  </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1.Позитивистская концепция философии и науки.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2.Концепция научного познания О. Конта, Дж. Ст. Милля, Г. Спенсера.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3.Позитивистский подход к проблеме систематизации знания и классификации наук. </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b/>
          <w:sz w:val="24"/>
          <w:szCs w:val="24"/>
        </w:rPr>
        <w:t>Задание</w:t>
      </w:r>
      <w:r w:rsidRPr="005D016F">
        <w:rPr>
          <w:rFonts w:ascii="Times New Roman" w:hAnsi="Times New Roman"/>
          <w:sz w:val="24"/>
          <w:szCs w:val="24"/>
        </w:rPr>
        <w:t xml:space="preserve"> 1.Заполните таблицу по одному из выдающихся философов О. Конта, Дж. Ст. Милля, Г. Спенсера.</w:t>
      </w:r>
    </w:p>
    <w:p w:rsidR="00E3290F" w:rsidRPr="005D016F" w:rsidRDefault="00E3290F" w:rsidP="00DA51A1">
      <w:pPr>
        <w:spacing w:after="0" w:line="240" w:lineRule="auto"/>
        <w:jc w:val="both"/>
        <w:rPr>
          <w:rFonts w:ascii="Times New Roman" w:hAnsi="Times New Roman"/>
          <w:sz w:val="24"/>
          <w:szCs w:val="24"/>
        </w:rPr>
      </w:pPr>
    </w:p>
    <w:tbl>
      <w:tblPr>
        <w:tblW w:w="0" w:type="auto"/>
        <w:tblLook w:val="00A0" w:firstRow="1" w:lastRow="0" w:firstColumn="1" w:lastColumn="0" w:noHBand="0" w:noVBand="0"/>
      </w:tblPr>
      <w:tblGrid>
        <w:gridCol w:w="484"/>
        <w:gridCol w:w="1313"/>
        <w:gridCol w:w="2177"/>
        <w:gridCol w:w="1731"/>
        <w:gridCol w:w="2133"/>
      </w:tblGrid>
      <w:tr w:rsidR="00E3290F" w:rsidRPr="005D016F" w:rsidTr="00A32397">
        <w:trPr>
          <w:trHeight w:val="1063"/>
        </w:trPr>
        <w:tc>
          <w:tcPr>
            <w:tcW w:w="48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sz w:val="24"/>
                <w:szCs w:val="24"/>
              </w:rPr>
              <w:t xml:space="preserve">Биографические </w:t>
            </w:r>
          </w:p>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Идеи в философии</w:t>
            </w:r>
          </w:p>
        </w:tc>
        <w:tc>
          <w:tcPr>
            <w:tcW w:w="213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Идеи в науке</w:t>
            </w:r>
          </w:p>
        </w:tc>
      </w:tr>
      <w:tr w:rsidR="00E3290F" w:rsidRPr="005D016F" w:rsidTr="00A32397">
        <w:trPr>
          <w:trHeight w:val="408"/>
        </w:trPr>
        <w:tc>
          <w:tcPr>
            <w:tcW w:w="48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r>
    </w:tbl>
    <w:p w:rsidR="00E3290F" w:rsidRPr="005D016F" w:rsidRDefault="00E3290F" w:rsidP="00DA51A1">
      <w:pPr>
        <w:pStyle w:val="a4"/>
        <w:tabs>
          <w:tab w:val="left" w:pos="0"/>
        </w:tabs>
        <w:rPr>
          <w:rFonts w:ascii="Times New Roman" w:hAnsi="Times New Roman" w:cs="Times New Roman"/>
          <w:b/>
          <w:bCs/>
          <w:sz w:val="24"/>
          <w:szCs w:val="24"/>
          <w:lang w:eastAsia="ru-RU"/>
        </w:rPr>
      </w:pPr>
      <w:r w:rsidRPr="005D016F">
        <w:rPr>
          <w:rFonts w:ascii="Times New Roman" w:hAnsi="Times New Roman" w:cs="Times New Roman"/>
          <w:b/>
          <w:bCs/>
          <w:sz w:val="24"/>
          <w:szCs w:val="24"/>
          <w:lang w:eastAsia="ru-RU"/>
        </w:rPr>
        <w:t>Тест</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bCs/>
          <w:sz w:val="24"/>
          <w:szCs w:val="24"/>
          <w:lang w:eastAsia="ru-RU"/>
        </w:rPr>
        <w:t>1.</w:t>
      </w:r>
      <w:r w:rsidRPr="005D016F">
        <w:rPr>
          <w:rFonts w:ascii="Times New Roman" w:hAnsi="Times New Roman"/>
          <w:b/>
          <w:bCs/>
          <w:color w:val="000000"/>
          <w:spacing w:val="-10"/>
          <w:sz w:val="24"/>
          <w:szCs w:val="24"/>
          <w:lang w:eastAsia="ru-RU"/>
        </w:rPr>
        <w:t> </w:t>
      </w:r>
      <w:r w:rsidRPr="005D016F">
        <w:rPr>
          <w:rFonts w:ascii="Times New Roman" w:hAnsi="Times New Roman"/>
          <w:sz w:val="24"/>
          <w:szCs w:val="24"/>
          <w:lang w:eastAsia="ru-RU"/>
        </w:rPr>
        <w:t>Известный ученый и философ античности Аристотель придерживался в своей работе метода</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системного;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аналитического;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индуктивного;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дедуктивного.</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 Принцип верификации как главный критерий научной обоснованности высказываний сформулировал</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 xml:space="preserve">Л. </w:t>
      </w:r>
      <w:proofErr w:type="spellStart"/>
      <w:r w:rsidRPr="005D016F">
        <w:rPr>
          <w:rFonts w:ascii="Times New Roman" w:hAnsi="Times New Roman"/>
          <w:sz w:val="24"/>
          <w:szCs w:val="24"/>
          <w:lang w:eastAsia="ru-RU"/>
        </w:rPr>
        <w:t>Витгенштейн</w:t>
      </w:r>
      <w:proofErr w:type="spellEnd"/>
      <w:r w:rsidRPr="005D016F">
        <w:rPr>
          <w:rFonts w:ascii="Times New Roman" w:hAnsi="Times New Roman"/>
          <w:sz w:val="24"/>
          <w:szCs w:val="24"/>
          <w:lang w:eastAsia="ru-RU"/>
        </w:rPr>
        <w:t>;</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 xml:space="preserve">И. </w:t>
      </w:r>
      <w:proofErr w:type="spellStart"/>
      <w:r w:rsidRPr="005D016F">
        <w:rPr>
          <w:rFonts w:ascii="Times New Roman" w:hAnsi="Times New Roman"/>
          <w:sz w:val="24"/>
          <w:szCs w:val="24"/>
          <w:lang w:eastAsia="ru-RU"/>
        </w:rPr>
        <w:t>Лакатос</w:t>
      </w:r>
      <w:proofErr w:type="spellEnd"/>
      <w:r w:rsidRPr="005D016F">
        <w:rPr>
          <w:rFonts w:ascii="Times New Roman" w:hAnsi="Times New Roman"/>
          <w:sz w:val="24"/>
          <w:szCs w:val="24"/>
          <w:lang w:eastAsia="ru-RU"/>
        </w:rPr>
        <w:t>;</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 Поппер;</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Б. Рассел.</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дедукция;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доказательство;</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аргументация;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рассуждение.</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эмпиризм;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агностицизм;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скептицизм;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сенсуализм.</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дедукция;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индукция;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экстраполяция;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аналогия.</w:t>
      </w:r>
    </w:p>
    <w:p w:rsidR="00E3290F" w:rsidRPr="005D016F" w:rsidRDefault="00E3290F" w:rsidP="00DA51A1">
      <w:pPr>
        <w:spacing w:after="0" w:line="240" w:lineRule="auto"/>
        <w:jc w:val="center"/>
        <w:rPr>
          <w:rFonts w:ascii="Times New Roman" w:hAnsi="Times New Roman"/>
          <w:b/>
          <w:sz w:val="24"/>
          <w:szCs w:val="24"/>
        </w:rPr>
      </w:pPr>
    </w:p>
    <w:p w:rsidR="00E3290F" w:rsidRPr="005D016F" w:rsidRDefault="00E3290F" w:rsidP="00DA51A1">
      <w:pPr>
        <w:widowControl w:val="0"/>
        <w:shd w:val="clear" w:color="auto" w:fill="FFFFFF"/>
        <w:tabs>
          <w:tab w:val="left" w:pos="629"/>
        </w:tabs>
        <w:autoSpaceDE w:val="0"/>
        <w:adjustRightInd w:val="0"/>
        <w:spacing w:after="0" w:line="240" w:lineRule="auto"/>
        <w:ind w:left="360" w:right="24"/>
        <w:contextualSpacing/>
        <w:jc w:val="both"/>
        <w:rPr>
          <w:rFonts w:ascii="Times New Roman" w:hAnsi="Times New Roman"/>
          <w:b/>
          <w:bCs/>
          <w:sz w:val="24"/>
          <w:szCs w:val="24"/>
        </w:rPr>
      </w:pPr>
      <w:r w:rsidRPr="005D016F">
        <w:rPr>
          <w:rFonts w:ascii="Times New Roman" w:hAnsi="Times New Roman"/>
          <w:b/>
          <w:bCs/>
          <w:sz w:val="24"/>
          <w:szCs w:val="24"/>
        </w:rPr>
        <w:t xml:space="preserve">Тема 3 История науки: предпосылки, формирование и основные этапы развития     </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1.Предпосылки возникновения науки. </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2.Древневосточная </w:t>
      </w:r>
      <w:proofErr w:type="spellStart"/>
      <w:r w:rsidRPr="005D016F">
        <w:rPr>
          <w:rFonts w:ascii="Times New Roman" w:hAnsi="Times New Roman"/>
          <w:sz w:val="24"/>
          <w:szCs w:val="24"/>
          <w:lang w:eastAsia="ru-RU"/>
        </w:rPr>
        <w:t>преднаука</w:t>
      </w:r>
      <w:proofErr w:type="spellEnd"/>
      <w:r w:rsidRPr="005D016F">
        <w:rPr>
          <w:rFonts w:ascii="Times New Roman" w:hAnsi="Times New Roman"/>
          <w:sz w:val="24"/>
          <w:szCs w:val="24"/>
          <w:lang w:eastAsia="ru-RU"/>
        </w:rPr>
        <w:t xml:space="preserve">. Индия. Веды. Упанишады. </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3.Древний Китай. Социально-политическая и нравственная тематика зарождающегося знания,</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b/>
          <w:sz w:val="24"/>
          <w:szCs w:val="24"/>
        </w:rPr>
        <w:t>Задание</w:t>
      </w:r>
      <w:r w:rsidRPr="005D016F">
        <w:rPr>
          <w:rFonts w:ascii="Times New Roman" w:hAnsi="Times New Roman"/>
          <w:sz w:val="24"/>
          <w:szCs w:val="24"/>
        </w:rPr>
        <w:t xml:space="preserve"> 1.Заполните таблицу по одному из выдающихся философов Конфуций, Лао-Цзы</w:t>
      </w:r>
    </w:p>
    <w:tbl>
      <w:tblPr>
        <w:tblW w:w="0" w:type="auto"/>
        <w:tblLook w:val="00A0" w:firstRow="1" w:lastRow="0" w:firstColumn="1" w:lastColumn="0" w:noHBand="0" w:noVBand="0"/>
      </w:tblPr>
      <w:tblGrid>
        <w:gridCol w:w="484"/>
        <w:gridCol w:w="1313"/>
        <w:gridCol w:w="2177"/>
        <w:gridCol w:w="1731"/>
        <w:gridCol w:w="2133"/>
      </w:tblGrid>
      <w:tr w:rsidR="00E3290F" w:rsidRPr="005D016F" w:rsidTr="00A32397">
        <w:trPr>
          <w:trHeight w:val="687"/>
        </w:trPr>
        <w:tc>
          <w:tcPr>
            <w:tcW w:w="48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sz w:val="24"/>
                <w:szCs w:val="24"/>
              </w:rPr>
              <w:t xml:space="preserve">Биографические </w:t>
            </w:r>
          </w:p>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Идеи в философии</w:t>
            </w:r>
          </w:p>
        </w:tc>
        <w:tc>
          <w:tcPr>
            <w:tcW w:w="213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Идеи в науке</w:t>
            </w:r>
          </w:p>
        </w:tc>
      </w:tr>
      <w:tr w:rsidR="00E3290F" w:rsidRPr="005D016F" w:rsidTr="00A32397">
        <w:trPr>
          <w:trHeight w:val="408"/>
        </w:trPr>
        <w:tc>
          <w:tcPr>
            <w:tcW w:w="48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r>
    </w:tbl>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p>
    <w:p w:rsidR="00E3290F" w:rsidRPr="005D016F" w:rsidRDefault="00E3290F" w:rsidP="00DA51A1">
      <w:pPr>
        <w:keepNext/>
        <w:spacing w:after="0" w:line="240" w:lineRule="auto"/>
        <w:jc w:val="both"/>
        <w:outlineLvl w:val="4"/>
        <w:rPr>
          <w:rFonts w:ascii="Times New Roman" w:hAnsi="Times New Roman"/>
          <w:b/>
          <w:bCs/>
          <w:sz w:val="24"/>
          <w:szCs w:val="24"/>
        </w:rPr>
      </w:pPr>
      <w:r w:rsidRPr="005D016F">
        <w:rPr>
          <w:rFonts w:ascii="Times New Roman" w:hAnsi="Times New Roman"/>
          <w:b/>
          <w:bCs/>
          <w:sz w:val="24"/>
          <w:szCs w:val="24"/>
        </w:rPr>
        <w:t>Тема 4 Научные традиции и научные революции</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1.</w:t>
      </w:r>
      <w:r w:rsidRPr="005D016F">
        <w:rPr>
          <w:rFonts w:ascii="Times New Roman" w:hAnsi="Times New Roman"/>
          <w:bCs/>
          <w:sz w:val="24"/>
          <w:szCs w:val="24"/>
        </w:rPr>
        <w:tab/>
        <w:t xml:space="preserve">Эмпирический и теоретический уровни, критерии их различения. </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2.</w:t>
      </w:r>
      <w:r w:rsidRPr="005D016F">
        <w:rPr>
          <w:rFonts w:ascii="Times New Roman" w:hAnsi="Times New Roman"/>
          <w:bCs/>
          <w:sz w:val="24"/>
          <w:szCs w:val="24"/>
        </w:rPr>
        <w:tab/>
        <w:t xml:space="preserve">Структура эмпирического знания. Структура теоретического знания. </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3.</w:t>
      </w:r>
      <w:r w:rsidRPr="005D016F">
        <w:rPr>
          <w:rFonts w:ascii="Times New Roman" w:hAnsi="Times New Roman"/>
          <w:bCs/>
          <w:sz w:val="24"/>
          <w:szCs w:val="24"/>
        </w:rPr>
        <w:tab/>
        <w:t>Основания науки. Структура оснований. Система идеалов и норм как схема метода деятельности.</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4.</w:t>
      </w:r>
      <w:r w:rsidRPr="005D016F">
        <w:rPr>
          <w:rFonts w:ascii="Times New Roman" w:hAnsi="Times New Roman"/>
          <w:bCs/>
          <w:sz w:val="24"/>
          <w:szCs w:val="24"/>
        </w:rPr>
        <w:tab/>
        <w:t>Научная революция.</w:t>
      </w:r>
    </w:p>
    <w:p w:rsidR="00E3290F" w:rsidRPr="005D016F" w:rsidRDefault="00E3290F" w:rsidP="00DA51A1">
      <w:pPr>
        <w:keepNext/>
        <w:spacing w:after="0" w:line="240" w:lineRule="auto"/>
        <w:jc w:val="both"/>
        <w:outlineLvl w:val="4"/>
        <w:rPr>
          <w:rFonts w:ascii="Times New Roman" w:hAnsi="Times New Roman"/>
          <w:bCs/>
          <w:i/>
          <w:sz w:val="24"/>
          <w:szCs w:val="24"/>
        </w:rPr>
      </w:pPr>
    </w:p>
    <w:p w:rsidR="00E3290F" w:rsidRPr="005D016F" w:rsidRDefault="00E3290F" w:rsidP="00DA51A1">
      <w:pPr>
        <w:keepNext/>
        <w:spacing w:after="0" w:line="240" w:lineRule="auto"/>
        <w:jc w:val="both"/>
        <w:outlineLvl w:val="4"/>
        <w:rPr>
          <w:rFonts w:ascii="Times New Roman" w:hAnsi="Times New Roman"/>
          <w:bCs/>
          <w:i/>
          <w:sz w:val="24"/>
          <w:szCs w:val="24"/>
        </w:rPr>
      </w:pPr>
      <w:r w:rsidRPr="005D016F">
        <w:rPr>
          <w:rFonts w:ascii="Times New Roman" w:hAnsi="Times New Roman"/>
          <w:bCs/>
          <w:i/>
          <w:sz w:val="24"/>
          <w:szCs w:val="24"/>
        </w:rPr>
        <w:t>Практические задания</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b/>
          <w:sz w:val="24"/>
          <w:szCs w:val="24"/>
          <w:lang w:eastAsia="ru-RU"/>
        </w:rPr>
        <w:t>Задание</w:t>
      </w:r>
      <w:r w:rsidRPr="005D016F">
        <w:rPr>
          <w:rFonts w:ascii="Times New Roman" w:hAnsi="Times New Roman"/>
          <w:sz w:val="24"/>
          <w:szCs w:val="24"/>
        </w:rPr>
        <w:t xml:space="preserve"> 1 Заполните таблицу по одному из выдающихся философов данного периода: Ф. Бэкону, Дж. Беркли,  Р. Декарту, И. Канту, Г. Гегелю и др..</w:t>
      </w:r>
    </w:p>
    <w:tbl>
      <w:tblPr>
        <w:tblW w:w="0" w:type="auto"/>
        <w:tblLook w:val="00A0" w:firstRow="1" w:lastRow="0" w:firstColumn="1" w:lastColumn="0" w:noHBand="0" w:noVBand="0"/>
      </w:tblPr>
      <w:tblGrid>
        <w:gridCol w:w="486"/>
        <w:gridCol w:w="992"/>
        <w:gridCol w:w="2177"/>
        <w:gridCol w:w="2265"/>
        <w:gridCol w:w="3260"/>
      </w:tblGrid>
      <w:tr w:rsidR="00E3290F" w:rsidRPr="005D016F" w:rsidTr="00A32397">
        <w:tc>
          <w:tcPr>
            <w:tcW w:w="486"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r w:rsidRPr="005D016F">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roofErr w:type="spellStart"/>
            <w:r w:rsidRPr="005D016F">
              <w:rPr>
                <w:sz w:val="24"/>
                <w:szCs w:val="24"/>
              </w:rPr>
              <w:t>Фило</w:t>
            </w:r>
            <w:proofErr w:type="spellEnd"/>
            <w:r w:rsidRPr="005D016F">
              <w:rPr>
                <w:sz w:val="24"/>
                <w:szCs w:val="24"/>
              </w:rPr>
              <w:t>-соф</w:t>
            </w: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djustRightInd w:val="0"/>
              <w:spacing w:after="0" w:line="240" w:lineRule="auto"/>
              <w:jc w:val="both"/>
              <w:rPr>
                <w:sz w:val="24"/>
                <w:szCs w:val="24"/>
              </w:rPr>
            </w:pPr>
            <w:r w:rsidRPr="005D016F">
              <w:rPr>
                <w:sz w:val="24"/>
                <w:szCs w:val="24"/>
              </w:rPr>
              <w:t xml:space="preserve">Биографические </w:t>
            </w:r>
          </w:p>
          <w:p w:rsidR="00E3290F" w:rsidRPr="005D016F" w:rsidRDefault="00E3290F" w:rsidP="00DA51A1">
            <w:pPr>
              <w:widowControl w:val="0"/>
              <w:autoSpaceDE w:val="0"/>
              <w:autoSpaceDN w:val="0"/>
              <w:adjustRightInd w:val="0"/>
              <w:spacing w:after="0" w:line="240" w:lineRule="auto"/>
              <w:jc w:val="both"/>
              <w:rPr>
                <w:sz w:val="24"/>
                <w:szCs w:val="24"/>
              </w:rPr>
            </w:pPr>
            <w:r w:rsidRPr="005D016F">
              <w:rPr>
                <w:sz w:val="24"/>
                <w:szCs w:val="24"/>
              </w:rPr>
              <w:t>данные</w:t>
            </w:r>
          </w:p>
        </w:tc>
        <w:tc>
          <w:tcPr>
            <w:tcW w:w="226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r w:rsidRPr="005D016F">
              <w:rPr>
                <w:sz w:val="24"/>
                <w:szCs w:val="24"/>
              </w:rPr>
              <w:t>Идеи в обучении</w:t>
            </w:r>
          </w:p>
        </w:tc>
        <w:tc>
          <w:tcPr>
            <w:tcW w:w="3260"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r w:rsidRPr="005D016F">
              <w:rPr>
                <w:sz w:val="24"/>
                <w:szCs w:val="24"/>
              </w:rPr>
              <w:t>Идеи в воспитании</w:t>
            </w:r>
          </w:p>
        </w:tc>
      </w:tr>
      <w:tr w:rsidR="00E3290F" w:rsidRPr="005D016F" w:rsidTr="00A32397">
        <w:tc>
          <w:tcPr>
            <w:tcW w:w="486"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
        </w:tc>
        <w:tc>
          <w:tcPr>
            <w:tcW w:w="226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
        </w:tc>
        <w:tc>
          <w:tcPr>
            <w:tcW w:w="3260"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
        </w:tc>
      </w:tr>
    </w:tbl>
    <w:p w:rsidR="00E3290F" w:rsidRPr="005D016F" w:rsidRDefault="00E3290F" w:rsidP="00DA51A1">
      <w:pPr>
        <w:pStyle w:val="a4"/>
        <w:ind w:left="360"/>
        <w:jc w:val="both"/>
        <w:rPr>
          <w:rFonts w:ascii="Times New Roman" w:hAnsi="Times New Roman" w:cs="Times New Roman"/>
          <w:sz w:val="24"/>
          <w:szCs w:val="24"/>
          <w:lang w:eastAsia="ru-RU"/>
        </w:rPr>
      </w:pPr>
      <w:r w:rsidRPr="005D016F">
        <w:rPr>
          <w:rFonts w:ascii="Times New Roman" w:hAnsi="Times New Roman" w:cs="Times New Roman"/>
          <w:sz w:val="24"/>
          <w:szCs w:val="24"/>
          <w:lang w:eastAsia="ru-RU"/>
        </w:rPr>
        <w:t>.</w:t>
      </w:r>
    </w:p>
    <w:p w:rsidR="00E3290F" w:rsidRPr="005D016F" w:rsidRDefault="00E3290F" w:rsidP="00DA51A1">
      <w:pPr>
        <w:spacing w:after="0" w:line="240" w:lineRule="auto"/>
        <w:ind w:firstLine="709"/>
        <w:jc w:val="both"/>
        <w:rPr>
          <w:rFonts w:ascii="Times New Roman" w:hAnsi="Times New Roman"/>
          <w:b/>
          <w:i/>
          <w:sz w:val="24"/>
          <w:szCs w:val="24"/>
          <w:lang w:eastAsia="ru-RU"/>
        </w:rPr>
      </w:pPr>
      <w:r w:rsidRPr="005D016F">
        <w:rPr>
          <w:rFonts w:ascii="Times New Roman" w:hAnsi="Times New Roman"/>
          <w:b/>
          <w:sz w:val="24"/>
          <w:szCs w:val="24"/>
        </w:rPr>
        <w:t>Задание 3Составьте многомерный конспект (интеллектуально-мотивирующую карту)</w:t>
      </w:r>
      <w:r w:rsidRPr="005D016F">
        <w:rPr>
          <w:rFonts w:ascii="Times New Roman" w:hAnsi="Times New Roman"/>
          <w:sz w:val="24"/>
          <w:szCs w:val="24"/>
        </w:rPr>
        <w:t xml:space="preserve"> опираясь на памятку составления и образцы карт, которые даны в приложении </w:t>
      </w:r>
      <w:proofErr w:type="spellStart"/>
      <w:r w:rsidRPr="005D016F">
        <w:rPr>
          <w:rFonts w:ascii="Times New Roman" w:hAnsi="Times New Roman"/>
          <w:sz w:val="24"/>
          <w:szCs w:val="24"/>
        </w:rPr>
        <w:t>к</w:t>
      </w:r>
      <w:r w:rsidRPr="005D016F">
        <w:rPr>
          <w:rFonts w:ascii="Times New Roman" w:hAnsi="Times New Roman"/>
          <w:sz w:val="24"/>
          <w:szCs w:val="24"/>
          <w:lang w:eastAsia="ru-RU"/>
        </w:rPr>
        <w:t>РП</w:t>
      </w:r>
      <w:proofErr w:type="spellEnd"/>
      <w:r w:rsidRPr="005D016F">
        <w:rPr>
          <w:rFonts w:ascii="Times New Roman" w:hAnsi="Times New Roman"/>
          <w:sz w:val="24"/>
          <w:szCs w:val="24"/>
          <w:lang w:eastAsia="ru-RU"/>
        </w:rPr>
        <w:t xml:space="preserve"> и </w:t>
      </w:r>
      <w:proofErr w:type="spellStart"/>
      <w:r w:rsidRPr="005D016F">
        <w:rPr>
          <w:rFonts w:ascii="Times New Roman" w:hAnsi="Times New Roman"/>
          <w:sz w:val="24"/>
          <w:szCs w:val="24"/>
          <w:lang w:eastAsia="ru-RU"/>
        </w:rPr>
        <w:t>ФОСу</w:t>
      </w:r>
      <w:proofErr w:type="spellEnd"/>
      <w:r w:rsidRPr="005D016F">
        <w:rPr>
          <w:rFonts w:ascii="Times New Roman" w:hAnsi="Times New Roman"/>
          <w:b/>
          <w:i/>
          <w:sz w:val="24"/>
          <w:szCs w:val="24"/>
          <w:lang w:eastAsia="ru-RU"/>
        </w:rPr>
        <w:t>.</w:t>
      </w:r>
    </w:p>
    <w:p w:rsidR="00E3290F" w:rsidRPr="005D016F" w:rsidRDefault="00E3290F" w:rsidP="00DA51A1">
      <w:pPr>
        <w:widowControl w:val="0"/>
        <w:autoSpaceDE w:val="0"/>
        <w:adjustRightInd w:val="0"/>
        <w:spacing w:after="0" w:line="240" w:lineRule="auto"/>
        <w:ind w:firstLine="709"/>
        <w:jc w:val="both"/>
        <w:rPr>
          <w:rFonts w:ascii="Times New Roman" w:hAnsi="Times New Roman"/>
          <w:i/>
          <w:sz w:val="24"/>
          <w:szCs w:val="24"/>
          <w:lang w:eastAsia="ru-RU"/>
        </w:rPr>
      </w:pPr>
      <w:r w:rsidRPr="005D016F">
        <w:rPr>
          <w:rFonts w:ascii="Times New Roman" w:hAnsi="Times New Roman"/>
          <w:i/>
          <w:sz w:val="24"/>
          <w:szCs w:val="24"/>
          <w:lang w:eastAsia="ru-RU"/>
        </w:rPr>
        <w:t>Подготовка исследовательских проектов по темам:</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1. Особенности древней </w:t>
      </w:r>
      <w:proofErr w:type="spellStart"/>
      <w:r w:rsidRPr="005D016F">
        <w:rPr>
          <w:rFonts w:ascii="Times New Roman" w:hAnsi="Times New Roman"/>
          <w:sz w:val="24"/>
          <w:szCs w:val="24"/>
          <w:lang w:eastAsia="ru-RU"/>
        </w:rPr>
        <w:t>преднауки</w:t>
      </w:r>
      <w:proofErr w:type="spellEnd"/>
      <w:r w:rsidRPr="005D016F">
        <w:rPr>
          <w:rFonts w:ascii="Times New Roman" w:hAnsi="Times New Roman"/>
          <w:sz w:val="24"/>
          <w:szCs w:val="24"/>
          <w:lang w:eastAsia="ru-RU"/>
        </w:rPr>
        <w:t xml:space="preserve"> (Вавилон, Шумеры, Др. Египет, Др. Индия, Др. Китай). </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 Этапы развития науки от античности до Нового времени. </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3. Социально-культурные предпосылки возникновения классической науки в XVI-XIX вв. и ее фундаментальные идеи. </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4. Формирование неклассической науки, ее основные характеристики. </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5. Эпистемологические схемы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науки и ее основные достижения.  </w:t>
      </w:r>
    </w:p>
    <w:p w:rsidR="00E3290F" w:rsidRPr="005D016F" w:rsidRDefault="00E3290F" w:rsidP="00DA51A1">
      <w:pPr>
        <w:spacing w:after="0" w:line="240" w:lineRule="auto"/>
        <w:ind w:firstLine="709"/>
        <w:jc w:val="both"/>
        <w:rPr>
          <w:rFonts w:ascii="Times New Roman" w:hAnsi="Times New Roman"/>
          <w:b/>
          <w:i/>
          <w:sz w:val="24"/>
          <w:szCs w:val="24"/>
          <w:lang w:eastAsia="ru-RU"/>
        </w:rPr>
      </w:pPr>
    </w:p>
    <w:p w:rsidR="00E3290F" w:rsidRPr="005D016F" w:rsidRDefault="00E3290F" w:rsidP="00DA51A1">
      <w:pPr>
        <w:keepNext/>
        <w:spacing w:after="0" w:line="240" w:lineRule="auto"/>
        <w:jc w:val="both"/>
        <w:outlineLvl w:val="2"/>
        <w:rPr>
          <w:rFonts w:ascii="Times New Roman" w:hAnsi="Times New Roman"/>
          <w:b/>
          <w:sz w:val="24"/>
          <w:szCs w:val="24"/>
        </w:rPr>
      </w:pPr>
      <w:r w:rsidRPr="005D016F">
        <w:rPr>
          <w:rFonts w:ascii="Times New Roman" w:hAnsi="Times New Roman"/>
          <w:b/>
          <w:sz w:val="24"/>
          <w:szCs w:val="24"/>
        </w:rPr>
        <w:t>Тема 5Функции и методы научного познания, Объект, субъект и предмет социально-гуманитарного познания.</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1.Науки о природе и науки об обществе. Общее особенное.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2.Предмет социально-гуманитарного познания 3.Объект и субъект социально-гуманитарного познания. </w:t>
      </w:r>
    </w:p>
    <w:p w:rsidR="00E3290F" w:rsidRPr="005D016F" w:rsidRDefault="00E3290F" w:rsidP="00DA51A1">
      <w:pPr>
        <w:keepNext/>
        <w:spacing w:after="0" w:line="240" w:lineRule="auto"/>
        <w:jc w:val="both"/>
        <w:outlineLvl w:val="3"/>
        <w:rPr>
          <w:rFonts w:ascii="Times New Roman" w:hAnsi="Times New Roman"/>
          <w:b/>
          <w:sz w:val="24"/>
          <w:szCs w:val="24"/>
        </w:rPr>
      </w:pPr>
      <w:r w:rsidRPr="005D016F">
        <w:rPr>
          <w:rFonts w:ascii="Times New Roman" w:hAnsi="Times New Roman"/>
          <w:sz w:val="24"/>
          <w:szCs w:val="24"/>
          <w:lang w:eastAsia="ru-RU"/>
        </w:rPr>
        <w:t>4.Научная картина мира в социально-гуманитарных науках.</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Напишите доклады по данным вопросам и подготовьтесь к их защите.</w:t>
      </w:r>
    </w:p>
    <w:p w:rsidR="00E3290F" w:rsidRPr="005D016F" w:rsidRDefault="00E3290F" w:rsidP="00DA51A1">
      <w:pPr>
        <w:spacing w:after="0" w:line="240" w:lineRule="auto"/>
        <w:jc w:val="both"/>
        <w:rPr>
          <w:rFonts w:ascii="Times New Roman" w:hAnsi="Times New Roman"/>
          <w:b/>
          <w:sz w:val="24"/>
          <w:szCs w:val="24"/>
        </w:rPr>
      </w:pPr>
      <w:r w:rsidRPr="005D016F">
        <w:rPr>
          <w:rFonts w:ascii="Times New Roman" w:hAnsi="Times New Roman"/>
          <w:b/>
          <w:sz w:val="24"/>
          <w:szCs w:val="24"/>
        </w:rPr>
        <w:t>Задание</w:t>
      </w:r>
      <w:r w:rsidRPr="005D016F">
        <w:rPr>
          <w:rFonts w:ascii="Times New Roman" w:hAnsi="Times New Roman"/>
          <w:sz w:val="24"/>
          <w:szCs w:val="24"/>
        </w:rPr>
        <w:t xml:space="preserve"> 1. </w:t>
      </w:r>
      <w:r w:rsidRPr="005D016F">
        <w:rPr>
          <w:rFonts w:ascii="Times New Roman" w:hAnsi="Times New Roman"/>
          <w:b/>
          <w:sz w:val="24"/>
          <w:szCs w:val="24"/>
        </w:rPr>
        <w:t>Выполните информационный проект - презентацию по одной из предлагаемых тем:</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 Многообразие типов научного знания.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2.Эмпирический и теоретический уровни, критерии их различения.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3.Структура эмпирического знания.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4. Структура теоретического знания.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5.Основания науки. Структура оснований.</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Требования</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1.</w:t>
      </w:r>
      <w:r w:rsidRPr="005D016F">
        <w:rPr>
          <w:rFonts w:ascii="Times New Roman" w:hAnsi="Times New Roman"/>
          <w:sz w:val="24"/>
          <w:szCs w:val="24"/>
        </w:rPr>
        <w:tab/>
        <w:t>Минимум 10, максимум 15 слайдов.</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2.</w:t>
      </w:r>
      <w:r w:rsidRPr="005D016F">
        <w:rPr>
          <w:rFonts w:ascii="Times New Roman" w:hAnsi="Times New Roman"/>
          <w:sz w:val="24"/>
          <w:szCs w:val="24"/>
        </w:rPr>
        <w:tab/>
        <w:t xml:space="preserve">Первый </w:t>
      </w:r>
      <w:proofErr w:type="spellStart"/>
      <w:r w:rsidRPr="005D016F">
        <w:rPr>
          <w:rFonts w:ascii="Times New Roman" w:hAnsi="Times New Roman"/>
          <w:sz w:val="24"/>
          <w:szCs w:val="24"/>
        </w:rPr>
        <w:t>слацд</w:t>
      </w:r>
      <w:proofErr w:type="spellEnd"/>
      <w:r w:rsidRPr="005D016F">
        <w:rPr>
          <w:rFonts w:ascii="Times New Roman" w:hAnsi="Times New Roman"/>
          <w:sz w:val="24"/>
          <w:szCs w:val="24"/>
        </w:rPr>
        <w:t xml:space="preserve"> – название, автор.</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3.</w:t>
      </w:r>
      <w:r w:rsidRPr="005D016F">
        <w:rPr>
          <w:rFonts w:ascii="Times New Roman" w:hAnsi="Times New Roman"/>
          <w:sz w:val="24"/>
          <w:szCs w:val="24"/>
        </w:rPr>
        <w:tab/>
        <w:t>Второй слайд – план и литература.</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4.</w:t>
      </w:r>
      <w:r w:rsidRPr="005D016F">
        <w:rPr>
          <w:rFonts w:ascii="Times New Roman" w:hAnsi="Times New Roman"/>
          <w:sz w:val="24"/>
          <w:szCs w:val="24"/>
        </w:rPr>
        <w:tab/>
        <w:t>Третий - 10 (15) слайд содержание темы</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b/>
          <w:sz w:val="24"/>
          <w:szCs w:val="24"/>
        </w:rPr>
        <w:t>Задание 2</w:t>
      </w:r>
      <w:r w:rsidRPr="005D016F">
        <w:rPr>
          <w:rFonts w:ascii="Times New Roman" w:hAnsi="Times New Roman"/>
          <w:sz w:val="24"/>
          <w:szCs w:val="24"/>
        </w:rPr>
        <w:t xml:space="preserve">Составьте многомерный конспект (интеллектуально-мотивирующую карту) опираясь на памятку составления и образцы карт, которые даны в приложении к РП и </w:t>
      </w:r>
      <w:proofErr w:type="spellStart"/>
      <w:r w:rsidRPr="005D016F">
        <w:rPr>
          <w:rFonts w:ascii="Times New Roman" w:hAnsi="Times New Roman"/>
          <w:sz w:val="24"/>
          <w:szCs w:val="24"/>
        </w:rPr>
        <w:t>ФОСу</w:t>
      </w:r>
      <w:proofErr w:type="spellEnd"/>
      <w:r w:rsidRPr="005D016F">
        <w:rPr>
          <w:rFonts w:ascii="Times New Roman" w:hAnsi="Times New Roman"/>
          <w:sz w:val="24"/>
          <w:szCs w:val="24"/>
        </w:rPr>
        <w:t>.</w:t>
      </w:r>
    </w:p>
    <w:p w:rsidR="00E3290F" w:rsidRPr="005D016F" w:rsidRDefault="00E3290F" w:rsidP="00DA51A1">
      <w:pPr>
        <w:pStyle w:val="4"/>
        <w:spacing w:line="240" w:lineRule="auto"/>
        <w:rPr>
          <w:sz w:val="24"/>
          <w:szCs w:val="24"/>
        </w:rPr>
      </w:pPr>
      <w:r w:rsidRPr="005D016F">
        <w:rPr>
          <w:sz w:val="24"/>
          <w:szCs w:val="24"/>
        </w:rPr>
        <w:t>Тест 1</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догмат;</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теорема;</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постулат;</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закон.</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провиденциализм;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эмпиризм;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сциентизм;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proofErr w:type="spellStart"/>
      <w:r w:rsidRPr="005D016F">
        <w:rPr>
          <w:rFonts w:ascii="Times New Roman" w:hAnsi="Times New Roman"/>
          <w:sz w:val="24"/>
          <w:szCs w:val="24"/>
          <w:lang w:eastAsia="ru-RU"/>
        </w:rPr>
        <w:t>антисциентизм</w:t>
      </w:r>
      <w:proofErr w:type="spellEnd"/>
      <w:r w:rsidRPr="005D016F">
        <w:rPr>
          <w:rFonts w:ascii="Times New Roman" w:hAnsi="Times New Roman"/>
          <w:sz w:val="24"/>
          <w:szCs w:val="24"/>
          <w:lang w:eastAsia="ru-RU"/>
        </w:rPr>
        <w:t>.</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3. Научное допущение или предположение, истинное значение которого неопределенно, называется</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гипотезой;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концепцией;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теорией;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аргументом.</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4. Та часть объективной реальности, которая взаимодействует с человеком, социальным институтом, обществом в процессе познания, называется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предмет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субъект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объект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предмет практики.</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5. Предварительное и проблематичное суждение называется</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предположение;</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мнение;</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домысел;</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взгляд.</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6.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методология;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гносеология;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герменевтика;</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пропедевтика.</w:t>
      </w:r>
    </w:p>
    <w:p w:rsidR="00E3290F" w:rsidRPr="005D016F" w:rsidRDefault="00E3290F" w:rsidP="00DA51A1">
      <w:pPr>
        <w:spacing w:after="0" w:line="240" w:lineRule="auto"/>
        <w:jc w:val="both"/>
        <w:rPr>
          <w:b/>
          <w:sz w:val="24"/>
          <w:szCs w:val="24"/>
        </w:rPr>
      </w:pPr>
    </w:p>
    <w:p w:rsidR="00E3290F" w:rsidRPr="005D016F" w:rsidRDefault="00E3290F" w:rsidP="00DA51A1">
      <w:pPr>
        <w:spacing w:after="0" w:line="240" w:lineRule="auto"/>
        <w:rPr>
          <w:rFonts w:ascii="Times New Roman" w:hAnsi="Times New Roman"/>
          <w:b/>
          <w:sz w:val="24"/>
          <w:szCs w:val="24"/>
        </w:rPr>
      </w:pPr>
      <w:r w:rsidRPr="005D016F">
        <w:rPr>
          <w:rFonts w:ascii="Times New Roman" w:hAnsi="Times New Roman"/>
          <w:b/>
          <w:bCs/>
          <w:sz w:val="24"/>
          <w:szCs w:val="24"/>
        </w:rPr>
        <w:t>Тема</w:t>
      </w:r>
      <w:r w:rsidRPr="005D016F">
        <w:rPr>
          <w:rFonts w:ascii="Times New Roman" w:hAnsi="Times New Roman"/>
          <w:b/>
          <w:sz w:val="24"/>
          <w:szCs w:val="24"/>
        </w:rPr>
        <w:t>6 Аксиология науки. Роль ценностей науки. Этические проблемы науки</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 Аксиология науки. Роль ценностей науки.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2.И. Кант: диалектика теоретического и практического (нравственного) разума.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3.Оценочные суждения в науке и необходимость «ценностной нейтральности» в социальном исследовании.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4.Значение ценностей в социально-гуманитарном познании </w:t>
      </w:r>
    </w:p>
    <w:p w:rsidR="00E3290F" w:rsidRPr="005D016F" w:rsidRDefault="00E3290F" w:rsidP="00DA51A1">
      <w:pPr>
        <w:spacing w:after="0" w:line="240" w:lineRule="auto"/>
        <w:rPr>
          <w:rFonts w:ascii="Times New Roman" w:hAnsi="Times New Roman"/>
          <w:sz w:val="24"/>
          <w:szCs w:val="24"/>
        </w:rPr>
      </w:pPr>
      <w:r w:rsidRPr="005D016F">
        <w:rPr>
          <w:rFonts w:ascii="Times New Roman" w:hAnsi="Times New Roman"/>
          <w:b/>
          <w:sz w:val="24"/>
          <w:szCs w:val="24"/>
        </w:rPr>
        <w:t xml:space="preserve">Задание 2. </w:t>
      </w:r>
      <w:r w:rsidRPr="005D016F">
        <w:rPr>
          <w:rFonts w:ascii="Times New Roman" w:hAnsi="Times New Roman"/>
          <w:sz w:val="24"/>
          <w:szCs w:val="24"/>
        </w:rPr>
        <w:t>Напишите эссе на одну из следующих тем:</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1.Оценочные суждения в науке и необходимость «ценностной нейтральности» в социальном исследовании.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2.Значение ценностей в социально-гуманитарном познании </w:t>
      </w:r>
    </w:p>
    <w:p w:rsidR="00E3290F" w:rsidRPr="005D016F" w:rsidRDefault="00E3290F" w:rsidP="00DA51A1">
      <w:pPr>
        <w:spacing w:after="0" w:line="240" w:lineRule="auto"/>
        <w:rPr>
          <w:rFonts w:ascii="Times New Roman" w:hAnsi="Times New Roman"/>
          <w:sz w:val="24"/>
          <w:szCs w:val="24"/>
        </w:rPr>
      </w:pPr>
      <w:r w:rsidRPr="005D016F">
        <w:rPr>
          <w:rFonts w:ascii="Times New Roman" w:hAnsi="Times New Roman"/>
          <w:sz w:val="24"/>
          <w:szCs w:val="24"/>
          <w:lang w:eastAsia="ru-RU"/>
        </w:rPr>
        <w:t>3.Вненаучные критерии: принципы красоты и простоты в социально-гуманитарном познании.</w:t>
      </w:r>
    </w:p>
    <w:p w:rsidR="00E3290F" w:rsidRPr="005D016F" w:rsidRDefault="00E3290F" w:rsidP="00DA51A1">
      <w:pPr>
        <w:spacing w:after="0" w:line="240" w:lineRule="auto"/>
        <w:jc w:val="both"/>
        <w:rPr>
          <w:rFonts w:ascii="Times New Roman" w:hAnsi="Times New Roman"/>
          <w:b/>
          <w:sz w:val="24"/>
          <w:szCs w:val="24"/>
        </w:rPr>
      </w:pPr>
      <w:proofErr w:type="spellStart"/>
      <w:r w:rsidRPr="005D016F">
        <w:rPr>
          <w:rFonts w:ascii="Times New Roman" w:hAnsi="Times New Roman"/>
          <w:b/>
          <w:sz w:val="24"/>
          <w:szCs w:val="24"/>
        </w:rPr>
        <w:t>ЗаданиеВыполните</w:t>
      </w:r>
      <w:proofErr w:type="spellEnd"/>
      <w:r w:rsidRPr="005D016F">
        <w:rPr>
          <w:rFonts w:ascii="Times New Roman" w:hAnsi="Times New Roman"/>
          <w:b/>
          <w:sz w:val="24"/>
          <w:szCs w:val="24"/>
        </w:rPr>
        <w:t xml:space="preserve"> информационный проект - презентацию по одной из предлагаемых тем:</w:t>
      </w:r>
    </w:p>
    <w:p w:rsidR="00E3290F" w:rsidRPr="005D016F" w:rsidRDefault="00E3290F" w:rsidP="00DA51A1">
      <w:pPr>
        <w:pStyle w:val="a4"/>
        <w:numPr>
          <w:ilvl w:val="0"/>
          <w:numId w:val="26"/>
        </w:numPr>
        <w:jc w:val="both"/>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Текст как «единица» методологического и семантического анализа гуманитарного знания. </w:t>
      </w:r>
    </w:p>
    <w:p w:rsidR="00E3290F" w:rsidRPr="005D016F" w:rsidRDefault="00E3290F" w:rsidP="00DA51A1">
      <w:pPr>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2.Предвидение в социально-гуманитарных науках.</w:t>
      </w:r>
    </w:p>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sz w:val="24"/>
          <w:szCs w:val="24"/>
          <w:lang w:eastAsia="ru-RU"/>
        </w:rPr>
        <w:t>3. Функции научного познания: описание, объяснение, понимание,</w:t>
      </w:r>
    </w:p>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b/>
          <w:sz w:val="24"/>
          <w:szCs w:val="24"/>
        </w:rPr>
        <w:t>Тема 7 Эмпирический и теоретический уровни познания: сущность, функции, структура, методы. Истина.</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1.Проблема истины в науке и философии.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2.Диалектика истины и сомнения.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3.Критерии истины социально-гуманитарном познании.</w:t>
      </w:r>
    </w:p>
    <w:p w:rsidR="00E3290F" w:rsidRPr="005D016F" w:rsidRDefault="00E3290F" w:rsidP="00DA51A1">
      <w:pPr>
        <w:keepNext/>
        <w:spacing w:after="0" w:line="240" w:lineRule="auto"/>
        <w:jc w:val="both"/>
        <w:outlineLvl w:val="4"/>
        <w:rPr>
          <w:rFonts w:ascii="Times New Roman" w:hAnsi="Times New Roman"/>
          <w:bCs/>
          <w:i/>
          <w:sz w:val="24"/>
          <w:szCs w:val="24"/>
        </w:rPr>
      </w:pPr>
      <w:r w:rsidRPr="005D016F">
        <w:rPr>
          <w:rFonts w:ascii="Times New Roman" w:hAnsi="Times New Roman"/>
          <w:bCs/>
          <w:i/>
          <w:sz w:val="24"/>
          <w:szCs w:val="24"/>
        </w:rPr>
        <w:t>Практические задания</w:t>
      </w:r>
    </w:p>
    <w:p w:rsidR="00E3290F" w:rsidRPr="005D016F" w:rsidRDefault="00E3290F" w:rsidP="00DA51A1">
      <w:pPr>
        <w:spacing w:after="0" w:line="240" w:lineRule="auto"/>
        <w:rPr>
          <w:rFonts w:ascii="Times New Roman" w:hAnsi="Times New Roman"/>
          <w:sz w:val="24"/>
          <w:szCs w:val="24"/>
        </w:rPr>
      </w:pPr>
      <w:r w:rsidRPr="005D016F">
        <w:rPr>
          <w:rFonts w:ascii="Times New Roman" w:hAnsi="Times New Roman"/>
          <w:b/>
          <w:sz w:val="24"/>
          <w:szCs w:val="24"/>
        </w:rPr>
        <w:t>Задание .</w:t>
      </w:r>
      <w:r w:rsidRPr="005D016F">
        <w:rPr>
          <w:rFonts w:ascii="Times New Roman" w:hAnsi="Times New Roman"/>
          <w:sz w:val="24"/>
          <w:szCs w:val="24"/>
        </w:rPr>
        <w:t>Напишите эссе на одну из следующих тем:</w:t>
      </w:r>
    </w:p>
    <w:p w:rsidR="00E3290F" w:rsidRPr="005D016F" w:rsidRDefault="00E3290F" w:rsidP="00DA51A1">
      <w:pPr>
        <w:pStyle w:val="a4"/>
        <w:numPr>
          <w:ilvl w:val="0"/>
          <w:numId w:val="27"/>
        </w:numPr>
        <w:jc w:val="both"/>
        <w:rPr>
          <w:rFonts w:ascii="Times New Roman" w:hAnsi="Times New Roman" w:cs="Times New Roman"/>
          <w:sz w:val="24"/>
          <w:szCs w:val="24"/>
        </w:rPr>
      </w:pPr>
      <w:r w:rsidRPr="005D016F">
        <w:rPr>
          <w:rFonts w:ascii="Times New Roman" w:hAnsi="Times New Roman" w:cs="Times New Roman"/>
          <w:sz w:val="24"/>
          <w:szCs w:val="24"/>
        </w:rPr>
        <w:t xml:space="preserve">Эмпирический и теоретический уровни познания: сущность, функции, структура, методы </w:t>
      </w:r>
    </w:p>
    <w:p w:rsidR="00E3290F" w:rsidRPr="005D016F" w:rsidRDefault="00E3290F" w:rsidP="00DA51A1">
      <w:pPr>
        <w:pStyle w:val="a4"/>
        <w:numPr>
          <w:ilvl w:val="0"/>
          <w:numId w:val="27"/>
        </w:numPr>
        <w:jc w:val="both"/>
        <w:rPr>
          <w:rFonts w:ascii="Times New Roman" w:hAnsi="Times New Roman" w:cs="Times New Roman"/>
          <w:sz w:val="24"/>
          <w:szCs w:val="24"/>
        </w:rPr>
      </w:pPr>
      <w:r w:rsidRPr="005D016F">
        <w:rPr>
          <w:rFonts w:ascii="Times New Roman" w:hAnsi="Times New Roman" w:cs="Times New Roman"/>
          <w:sz w:val="24"/>
          <w:szCs w:val="24"/>
        </w:rPr>
        <w:t>Истина и сомнение в социально-гуманитарном познании. Научная теория: этапы становления, структура, основные функции. Типы научной теории.</w:t>
      </w:r>
    </w:p>
    <w:p w:rsidR="00E3290F" w:rsidRPr="005D016F" w:rsidRDefault="00E3290F" w:rsidP="00DA51A1">
      <w:pPr>
        <w:pStyle w:val="a4"/>
        <w:numPr>
          <w:ilvl w:val="0"/>
          <w:numId w:val="27"/>
        </w:numPr>
        <w:jc w:val="both"/>
        <w:rPr>
          <w:rFonts w:ascii="Times New Roman" w:hAnsi="Times New Roman" w:cs="Times New Roman"/>
          <w:sz w:val="24"/>
          <w:szCs w:val="24"/>
        </w:rPr>
      </w:pPr>
      <w:r w:rsidRPr="005D016F">
        <w:rPr>
          <w:rFonts w:ascii="Times New Roman" w:hAnsi="Times New Roman" w:cs="Times New Roman"/>
          <w:sz w:val="24"/>
          <w:szCs w:val="24"/>
        </w:rPr>
        <w:t>Критерии выбора теории.</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4. Формирование науки как профессиональной деятельности.</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 xml:space="preserve"> 5. Возникновение социально-гуманитарных наук</w:t>
      </w:r>
    </w:p>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b/>
          <w:sz w:val="24"/>
          <w:szCs w:val="24"/>
        </w:rPr>
        <w:t>Тест</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 Современная общенаучная картина мира:</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эволюционно-синергетическая;</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неклассическая; </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сциентистская.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 Принципиальная значимость идей глобального эволюционизма в </w:t>
      </w:r>
      <w:proofErr w:type="spellStart"/>
      <w:r w:rsidRPr="005D016F">
        <w:rPr>
          <w:rFonts w:ascii="Times New Roman" w:hAnsi="Times New Roman"/>
          <w:sz w:val="24"/>
          <w:szCs w:val="24"/>
          <w:lang w:eastAsia="ru-RU"/>
        </w:rPr>
        <w:t>совре-менной</w:t>
      </w:r>
      <w:proofErr w:type="spellEnd"/>
      <w:r w:rsidRPr="005D016F">
        <w:rPr>
          <w:rFonts w:ascii="Times New Roman" w:hAnsi="Times New Roman"/>
          <w:sz w:val="24"/>
          <w:szCs w:val="24"/>
          <w:lang w:eastAsia="ru-RU"/>
        </w:rPr>
        <w:t xml:space="preserve"> науке вызвана:</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глобальными проблемами современности;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характером объекта научного исследования;</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социальными факторами.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3. Синергетический подход к осмыслению </w:t>
      </w:r>
      <w:proofErr w:type="spellStart"/>
      <w:r w:rsidRPr="005D016F">
        <w:rPr>
          <w:rFonts w:ascii="Times New Roman" w:hAnsi="Times New Roman"/>
          <w:sz w:val="24"/>
          <w:szCs w:val="24"/>
          <w:lang w:eastAsia="ru-RU"/>
        </w:rPr>
        <w:t>структурогенеза</w:t>
      </w:r>
      <w:proofErr w:type="spellEnd"/>
      <w:r w:rsidRPr="005D016F">
        <w:rPr>
          <w:rFonts w:ascii="Times New Roman" w:hAnsi="Times New Roman"/>
          <w:sz w:val="24"/>
          <w:szCs w:val="24"/>
          <w:lang w:eastAsia="ru-RU"/>
        </w:rPr>
        <w:t xml:space="preserve"> развивающихся систем перекликается с идеями: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постпозитивизма</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диалектики;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материализма.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4. В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науке атрибутивной характеристикой </w:t>
      </w:r>
      <w:proofErr w:type="spellStart"/>
      <w:r w:rsidRPr="005D016F">
        <w:rPr>
          <w:rFonts w:ascii="Times New Roman" w:hAnsi="Times New Roman"/>
          <w:sz w:val="24"/>
          <w:szCs w:val="24"/>
          <w:lang w:eastAsia="ru-RU"/>
        </w:rPr>
        <w:t>эволюци-онного</w:t>
      </w:r>
      <w:proofErr w:type="spellEnd"/>
      <w:r w:rsidRPr="005D016F">
        <w:rPr>
          <w:rFonts w:ascii="Times New Roman" w:hAnsi="Times New Roman"/>
          <w:sz w:val="24"/>
          <w:szCs w:val="24"/>
          <w:lang w:eastAsia="ru-RU"/>
        </w:rPr>
        <w:t xml:space="preserve"> процесса выступает: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самоорганизация;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детерминация;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объективность.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5. В синергетике хаос трактует как: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порождающее начало;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источник деструкции; </w:t>
      </w:r>
    </w:p>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sz w:val="24"/>
          <w:szCs w:val="24"/>
          <w:lang w:eastAsia="ru-RU"/>
        </w:rPr>
        <w:t>состояние, исключающее порядок</w:t>
      </w:r>
    </w:p>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b/>
          <w:sz w:val="24"/>
          <w:szCs w:val="24"/>
        </w:rPr>
        <w:t>Тема 8 Формирование науки как профессиональной деятельности. Возникновение социально-гуманитарных наук</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1.Формирование науки как профессиональной деятельности.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2.Возникновение дисциплинарно-организованной науки.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3.Становление социальных и гуманитарных наук.</w:t>
      </w:r>
    </w:p>
    <w:p w:rsidR="00E3290F" w:rsidRPr="005D016F" w:rsidRDefault="00E3290F" w:rsidP="00DA51A1">
      <w:pPr>
        <w:keepNext/>
        <w:spacing w:after="0" w:line="240" w:lineRule="auto"/>
        <w:jc w:val="both"/>
        <w:outlineLvl w:val="4"/>
        <w:rPr>
          <w:rFonts w:ascii="Times New Roman" w:hAnsi="Times New Roman"/>
          <w:bCs/>
          <w:i/>
          <w:sz w:val="24"/>
          <w:szCs w:val="24"/>
        </w:rPr>
      </w:pPr>
      <w:r w:rsidRPr="005D016F">
        <w:rPr>
          <w:rFonts w:ascii="Times New Roman" w:hAnsi="Times New Roman"/>
          <w:bCs/>
          <w:i/>
          <w:sz w:val="24"/>
          <w:szCs w:val="24"/>
        </w:rPr>
        <w:t>Практические задания</w:t>
      </w:r>
    </w:p>
    <w:p w:rsidR="00E3290F" w:rsidRPr="005D016F" w:rsidRDefault="00E3290F" w:rsidP="00DA51A1">
      <w:pPr>
        <w:spacing w:after="0" w:line="240" w:lineRule="auto"/>
        <w:jc w:val="both"/>
        <w:rPr>
          <w:rFonts w:ascii="Times New Roman" w:hAnsi="Times New Roman"/>
          <w:b/>
          <w:sz w:val="24"/>
          <w:szCs w:val="24"/>
        </w:rPr>
      </w:pPr>
      <w:r w:rsidRPr="005D016F">
        <w:rPr>
          <w:rFonts w:ascii="Times New Roman" w:hAnsi="Times New Roman"/>
          <w:b/>
          <w:sz w:val="24"/>
          <w:szCs w:val="24"/>
        </w:rPr>
        <w:t>Задание 1Выполните информационный проект - презентацию по одной из предлагаемых тем:</w:t>
      </w:r>
    </w:p>
    <w:p w:rsidR="00E3290F" w:rsidRPr="005D016F" w:rsidRDefault="00E3290F" w:rsidP="00DA51A1">
      <w:pPr>
        <w:pStyle w:val="a4"/>
        <w:numPr>
          <w:ilvl w:val="0"/>
          <w:numId w:val="28"/>
        </w:numPr>
        <w:jc w:val="both"/>
        <w:rPr>
          <w:rFonts w:ascii="Times New Roman" w:hAnsi="Times New Roman" w:cs="Times New Roman"/>
          <w:sz w:val="24"/>
          <w:szCs w:val="24"/>
        </w:rPr>
      </w:pPr>
      <w:r w:rsidRPr="005D016F">
        <w:rPr>
          <w:rFonts w:ascii="Times New Roman" w:hAnsi="Times New Roman" w:cs="Times New Roman"/>
          <w:sz w:val="24"/>
          <w:szCs w:val="24"/>
        </w:rPr>
        <w:t xml:space="preserve">Формирование науки как профессиональной деятельности. </w:t>
      </w:r>
    </w:p>
    <w:p w:rsidR="00E3290F" w:rsidRPr="005D016F" w:rsidRDefault="00E3290F" w:rsidP="00DA51A1">
      <w:pPr>
        <w:pStyle w:val="a4"/>
        <w:numPr>
          <w:ilvl w:val="0"/>
          <w:numId w:val="28"/>
        </w:numPr>
        <w:jc w:val="both"/>
        <w:rPr>
          <w:rFonts w:ascii="Times New Roman" w:hAnsi="Times New Roman" w:cs="Times New Roman"/>
          <w:sz w:val="24"/>
          <w:szCs w:val="24"/>
        </w:rPr>
      </w:pPr>
      <w:r w:rsidRPr="005D016F">
        <w:rPr>
          <w:rFonts w:ascii="Times New Roman" w:hAnsi="Times New Roman" w:cs="Times New Roman"/>
          <w:sz w:val="24"/>
          <w:szCs w:val="24"/>
        </w:rPr>
        <w:t>Возникновение социально-гуманитарных наук.</w:t>
      </w:r>
    </w:p>
    <w:p w:rsidR="00E3290F" w:rsidRPr="005D016F" w:rsidRDefault="00E3290F" w:rsidP="00DA51A1">
      <w:pPr>
        <w:pStyle w:val="a4"/>
        <w:numPr>
          <w:ilvl w:val="0"/>
          <w:numId w:val="28"/>
        </w:numPr>
        <w:jc w:val="both"/>
        <w:rPr>
          <w:rFonts w:ascii="Times New Roman" w:hAnsi="Times New Roman" w:cs="Times New Roman"/>
          <w:sz w:val="24"/>
          <w:szCs w:val="24"/>
        </w:rPr>
      </w:pPr>
      <w:r w:rsidRPr="005D016F">
        <w:rPr>
          <w:rFonts w:ascii="Times New Roman" w:hAnsi="Times New Roman" w:cs="Times New Roman"/>
          <w:sz w:val="24"/>
          <w:szCs w:val="24"/>
        </w:rPr>
        <w:t>Становление социальных и гуманитарных наук.</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b/>
          <w:sz w:val="24"/>
          <w:szCs w:val="24"/>
          <w:lang w:eastAsia="ru-RU"/>
        </w:rPr>
        <w:t>Задание</w:t>
      </w:r>
      <w:r w:rsidRPr="005D016F">
        <w:rPr>
          <w:rFonts w:ascii="Times New Roman" w:hAnsi="Times New Roman"/>
          <w:sz w:val="24"/>
          <w:szCs w:val="24"/>
        </w:rPr>
        <w:t xml:space="preserve">2 Заполните таблицу по одному из выдающихся философов данного периода: Поппер, </w:t>
      </w:r>
      <w:proofErr w:type="spellStart"/>
      <w:r w:rsidRPr="005D016F">
        <w:rPr>
          <w:rFonts w:ascii="Times New Roman" w:hAnsi="Times New Roman"/>
          <w:sz w:val="24"/>
          <w:szCs w:val="24"/>
        </w:rPr>
        <w:t>Витгенштейн</w:t>
      </w:r>
      <w:proofErr w:type="spellEnd"/>
      <w:r w:rsidRPr="005D016F">
        <w:rPr>
          <w:rFonts w:ascii="Times New Roman" w:hAnsi="Times New Roman"/>
          <w:sz w:val="24"/>
          <w:szCs w:val="24"/>
        </w:rPr>
        <w:t xml:space="preserve">, Рассел, Вернадский. </w:t>
      </w:r>
    </w:p>
    <w:tbl>
      <w:tblPr>
        <w:tblW w:w="0" w:type="auto"/>
        <w:tblLook w:val="00A0" w:firstRow="1" w:lastRow="0" w:firstColumn="1" w:lastColumn="0" w:noHBand="0" w:noVBand="0"/>
      </w:tblPr>
      <w:tblGrid>
        <w:gridCol w:w="486"/>
        <w:gridCol w:w="992"/>
        <w:gridCol w:w="2177"/>
        <w:gridCol w:w="2265"/>
        <w:gridCol w:w="3260"/>
      </w:tblGrid>
      <w:tr w:rsidR="00E3290F" w:rsidRPr="005D016F" w:rsidTr="00A32397">
        <w:tc>
          <w:tcPr>
            <w:tcW w:w="486"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roofErr w:type="spellStart"/>
            <w:r w:rsidRPr="005D016F">
              <w:rPr>
                <w:rFonts w:ascii="Times New Roman" w:hAnsi="Times New Roman"/>
                <w:sz w:val="24"/>
                <w:szCs w:val="24"/>
              </w:rPr>
              <w:t>Фило</w:t>
            </w:r>
            <w:proofErr w:type="spellEnd"/>
            <w:r w:rsidRPr="005D016F">
              <w:rPr>
                <w:rFonts w:ascii="Times New Roman" w:hAnsi="Times New Roman"/>
                <w:sz w:val="24"/>
                <w:szCs w:val="24"/>
              </w:rPr>
              <w:t>-соф</w:t>
            </w: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Биографические </w:t>
            </w:r>
          </w:p>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данные</w:t>
            </w:r>
          </w:p>
        </w:tc>
        <w:tc>
          <w:tcPr>
            <w:tcW w:w="226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Идеи в философии</w:t>
            </w:r>
          </w:p>
        </w:tc>
        <w:tc>
          <w:tcPr>
            <w:tcW w:w="3260"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Идеи в науке</w:t>
            </w:r>
          </w:p>
        </w:tc>
      </w:tr>
      <w:tr w:rsidR="00E3290F" w:rsidRPr="005D016F" w:rsidTr="00A32397">
        <w:tc>
          <w:tcPr>
            <w:tcW w:w="486"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
        </w:tc>
        <w:tc>
          <w:tcPr>
            <w:tcW w:w="226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
        </w:tc>
      </w:tr>
    </w:tbl>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b/>
          <w:sz w:val="24"/>
          <w:szCs w:val="24"/>
        </w:rPr>
        <w:t>Тест</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 Современная общенаучная картина мира:</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эволюционно-синергетическая;</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неклассическая; </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сциентистская.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 Принципиальная значимость идей глобального эволюционизма в </w:t>
      </w:r>
      <w:proofErr w:type="spellStart"/>
      <w:r w:rsidRPr="005D016F">
        <w:rPr>
          <w:rFonts w:ascii="Times New Roman" w:hAnsi="Times New Roman"/>
          <w:sz w:val="24"/>
          <w:szCs w:val="24"/>
          <w:lang w:eastAsia="ru-RU"/>
        </w:rPr>
        <w:t>совре-менной</w:t>
      </w:r>
      <w:proofErr w:type="spellEnd"/>
      <w:r w:rsidRPr="005D016F">
        <w:rPr>
          <w:rFonts w:ascii="Times New Roman" w:hAnsi="Times New Roman"/>
          <w:sz w:val="24"/>
          <w:szCs w:val="24"/>
          <w:lang w:eastAsia="ru-RU"/>
        </w:rPr>
        <w:t xml:space="preserve"> науке вызвана:</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глобальными проблемами современности;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характером объекта научного исследования;</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социальными факторами.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3. Синергетический подход к осмыслению </w:t>
      </w:r>
      <w:proofErr w:type="spellStart"/>
      <w:r w:rsidRPr="005D016F">
        <w:rPr>
          <w:rFonts w:ascii="Times New Roman" w:hAnsi="Times New Roman"/>
          <w:sz w:val="24"/>
          <w:szCs w:val="24"/>
          <w:lang w:eastAsia="ru-RU"/>
        </w:rPr>
        <w:t>структурогенеза</w:t>
      </w:r>
      <w:proofErr w:type="spellEnd"/>
      <w:r w:rsidRPr="005D016F">
        <w:rPr>
          <w:rFonts w:ascii="Times New Roman" w:hAnsi="Times New Roman"/>
          <w:sz w:val="24"/>
          <w:szCs w:val="24"/>
          <w:lang w:eastAsia="ru-RU"/>
        </w:rPr>
        <w:t xml:space="preserve"> развивающихся систем перекликается с идеями: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постпозитивизма</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диалектики;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материализма.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4. В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науке атрибутивной характеристикой </w:t>
      </w:r>
      <w:proofErr w:type="spellStart"/>
      <w:r w:rsidRPr="005D016F">
        <w:rPr>
          <w:rFonts w:ascii="Times New Roman" w:hAnsi="Times New Roman"/>
          <w:sz w:val="24"/>
          <w:szCs w:val="24"/>
          <w:lang w:eastAsia="ru-RU"/>
        </w:rPr>
        <w:t>эволюци-онного</w:t>
      </w:r>
      <w:proofErr w:type="spellEnd"/>
      <w:r w:rsidRPr="005D016F">
        <w:rPr>
          <w:rFonts w:ascii="Times New Roman" w:hAnsi="Times New Roman"/>
          <w:sz w:val="24"/>
          <w:szCs w:val="24"/>
          <w:lang w:eastAsia="ru-RU"/>
        </w:rPr>
        <w:t xml:space="preserve"> процесса выступает: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самоорганизация;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детерминация;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объективность.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5. В синергетике хаос трактует как: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порождающее начало;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источник деструкции;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состояние, исключающее порядок.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6. Переход от хаоса  к упорядоченному состоянию описывается в си-</w:t>
      </w:r>
      <w:proofErr w:type="spellStart"/>
      <w:r w:rsidRPr="005D016F">
        <w:rPr>
          <w:rFonts w:ascii="Times New Roman" w:hAnsi="Times New Roman"/>
          <w:sz w:val="24"/>
          <w:szCs w:val="24"/>
          <w:lang w:eastAsia="ru-RU"/>
        </w:rPr>
        <w:t>нергетике</w:t>
      </w:r>
      <w:proofErr w:type="spellEnd"/>
      <w:r w:rsidRPr="005D016F">
        <w:rPr>
          <w:rFonts w:ascii="Times New Roman" w:hAnsi="Times New Roman"/>
          <w:sz w:val="24"/>
          <w:szCs w:val="24"/>
          <w:lang w:eastAsia="ru-RU"/>
        </w:rPr>
        <w:t xml:space="preserve"> как: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бифуркационный</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количественный;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 эволюционный.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7. Стратегия научного поиска, основанная на древовидном принципе, </w:t>
      </w:r>
      <w:proofErr w:type="spellStart"/>
      <w:r w:rsidRPr="005D016F">
        <w:rPr>
          <w:rFonts w:ascii="Times New Roman" w:hAnsi="Times New Roman"/>
          <w:sz w:val="24"/>
          <w:szCs w:val="24"/>
          <w:lang w:eastAsia="ru-RU"/>
        </w:rPr>
        <w:t>ис</w:t>
      </w:r>
      <w:proofErr w:type="spellEnd"/>
      <w:r w:rsidRPr="005D016F">
        <w:rPr>
          <w:rFonts w:ascii="Times New Roman" w:hAnsi="Times New Roman"/>
          <w:sz w:val="24"/>
          <w:szCs w:val="24"/>
          <w:lang w:eastAsia="ru-RU"/>
        </w:rPr>
        <w:t>- пользуется для описания системы, находящейся в состоянии:</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бифуркационном</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открытом;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линейном.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8. Основанием преодоления представлений о противостоянии естествен-</w:t>
      </w:r>
      <w:proofErr w:type="spellStart"/>
      <w:r w:rsidRPr="005D016F">
        <w:rPr>
          <w:rFonts w:ascii="Times New Roman" w:hAnsi="Times New Roman"/>
          <w:sz w:val="24"/>
          <w:szCs w:val="24"/>
          <w:lang w:eastAsia="ru-RU"/>
        </w:rPr>
        <w:t>нонаучного</w:t>
      </w:r>
      <w:proofErr w:type="spellEnd"/>
      <w:r w:rsidRPr="005D016F">
        <w:rPr>
          <w:rFonts w:ascii="Times New Roman" w:hAnsi="Times New Roman"/>
          <w:sz w:val="24"/>
          <w:szCs w:val="24"/>
          <w:lang w:eastAsia="ru-RU"/>
        </w:rPr>
        <w:t xml:space="preserve"> и социально-гуманитарного познания выступают: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идеи </w:t>
      </w:r>
      <w:proofErr w:type="spellStart"/>
      <w:r w:rsidRPr="005D016F">
        <w:rPr>
          <w:rFonts w:ascii="Times New Roman" w:hAnsi="Times New Roman"/>
          <w:sz w:val="24"/>
          <w:szCs w:val="24"/>
          <w:lang w:eastAsia="ru-RU"/>
        </w:rPr>
        <w:t>неокаитианства</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эволюционно-синергетическая картина мира,</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современная научная картина мира.</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9. Идеал классического типа научной рациональности: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достижение объективно-истинного знания о стабильно-неизмененном мире;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независимость объекта знания от субъекта познания;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верификация знания.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10. Главное совпадение понимания рационального проявилось в философии русского космизма и эволюционно-синергетического направления </w:t>
      </w:r>
      <w:proofErr w:type="spellStart"/>
      <w:r w:rsidRPr="005D016F">
        <w:rPr>
          <w:rFonts w:ascii="Times New Roman" w:hAnsi="Times New Roman"/>
          <w:sz w:val="24"/>
          <w:szCs w:val="24"/>
          <w:lang w:eastAsia="ru-RU"/>
        </w:rPr>
        <w:t>постне</w:t>
      </w:r>
      <w:proofErr w:type="spellEnd"/>
      <w:r w:rsidRPr="005D016F">
        <w:rPr>
          <w:rFonts w:ascii="Times New Roman" w:hAnsi="Times New Roman"/>
          <w:sz w:val="24"/>
          <w:szCs w:val="24"/>
          <w:lang w:eastAsia="ru-RU"/>
        </w:rPr>
        <w:t xml:space="preserve">- классической науки: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 целостном видении мира как единства человека и космоса;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 отождествлении разума и рациональности;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в саморазвитии мира.</w:t>
      </w:r>
    </w:p>
    <w:p w:rsidR="004509C1" w:rsidRDefault="004509C1" w:rsidP="004509C1">
      <w:pPr>
        <w:ind w:firstLine="709"/>
        <w:jc w:val="both"/>
        <w:rPr>
          <w:b/>
        </w:rPr>
      </w:pPr>
    </w:p>
    <w:p w:rsidR="004509C1" w:rsidRPr="004509C1" w:rsidRDefault="004509C1" w:rsidP="004509C1">
      <w:pPr>
        <w:ind w:firstLine="709"/>
        <w:jc w:val="both"/>
        <w:rPr>
          <w:rFonts w:ascii="Times New Roman" w:hAnsi="Times New Roman"/>
          <w:b/>
        </w:rPr>
      </w:pPr>
      <w:r w:rsidRPr="004509C1">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4509C1" w:rsidRPr="004509C1" w:rsidRDefault="004509C1" w:rsidP="004509C1">
      <w:pPr>
        <w:ind w:firstLine="720"/>
        <w:jc w:val="both"/>
        <w:rPr>
          <w:rFonts w:ascii="Times New Roman" w:hAnsi="Times New Roman"/>
          <w:iCs/>
        </w:rPr>
      </w:pPr>
      <w:r w:rsidRPr="004509C1">
        <w:rPr>
          <w:rFonts w:ascii="Times New Roman" w:hAnsi="Times New Roman"/>
          <w:iCs/>
        </w:rPr>
        <w:t xml:space="preserve">Методические материалы, определяющие процедуры и </w:t>
      </w:r>
      <w:proofErr w:type="gramStart"/>
      <w:r w:rsidRPr="004509C1">
        <w:rPr>
          <w:rFonts w:ascii="Times New Roman" w:hAnsi="Times New Roman"/>
          <w:iCs/>
        </w:rPr>
        <w:t>критерии  оценивания</w:t>
      </w:r>
      <w:proofErr w:type="gramEnd"/>
      <w:r w:rsidRPr="004509C1">
        <w:rPr>
          <w:rFonts w:ascii="Times New Roman" w:hAnsi="Times New Roman"/>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3290F" w:rsidRPr="005D016F" w:rsidRDefault="00E3290F" w:rsidP="00DA51A1">
      <w:pPr>
        <w:widowControl w:val="0"/>
        <w:autoSpaceDE w:val="0"/>
        <w:adjustRightInd w:val="0"/>
        <w:spacing w:after="0" w:line="240" w:lineRule="auto"/>
        <w:ind w:left="720"/>
        <w:contextualSpacing/>
        <w:jc w:val="both"/>
        <w:rPr>
          <w:rFonts w:ascii="Times New Roman" w:hAnsi="Times New Roman"/>
          <w:b/>
          <w:i/>
          <w:sz w:val="24"/>
          <w:szCs w:val="24"/>
          <w:lang w:eastAsia="ru-RU"/>
        </w:rPr>
      </w:pPr>
      <w:r w:rsidRPr="005D016F">
        <w:rPr>
          <w:rFonts w:ascii="Times New Roman" w:hAnsi="Times New Roman"/>
          <w:b/>
          <w:bCs/>
          <w:i/>
          <w:iCs/>
          <w:sz w:val="24"/>
          <w:szCs w:val="24"/>
          <w:lang w:eastAsia="ru-RU"/>
        </w:rPr>
        <w:t>7.</w:t>
      </w:r>
      <w:r w:rsidRPr="005D016F">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E3290F" w:rsidRPr="005D016F" w:rsidRDefault="00E3290F" w:rsidP="00DA51A1">
      <w:pPr>
        <w:widowControl w:val="0"/>
        <w:autoSpaceDE w:val="0"/>
        <w:adjustRightInd w:val="0"/>
        <w:spacing w:after="0" w:line="240" w:lineRule="auto"/>
        <w:ind w:left="720"/>
        <w:contextualSpacing/>
        <w:rPr>
          <w:rFonts w:ascii="Times New Roman" w:hAnsi="Times New Roman"/>
          <w:b/>
          <w:sz w:val="24"/>
          <w:szCs w:val="24"/>
          <w:lang w:eastAsia="ru-RU"/>
        </w:rPr>
      </w:pPr>
      <w:r w:rsidRPr="005D016F">
        <w:rPr>
          <w:rFonts w:ascii="Times New Roman" w:hAnsi="Times New Roman"/>
          <w:b/>
          <w:sz w:val="24"/>
          <w:szCs w:val="24"/>
          <w:lang w:eastAsia="ru-RU"/>
        </w:rPr>
        <w:t>7.1 Основная учебная литература</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1.Беляев Г.Г. Реферативные материалы первоисточников для подготовки аспирантов к кандидатскому экзамену по дисциплине «История и философия науки» [Электронный ресурс]: учебное пособие / Г.Г. Беляев, Н.П. Котляр. — </w:t>
      </w:r>
      <w:proofErr w:type="spellStart"/>
      <w:r w:rsidRPr="005D016F">
        <w:rPr>
          <w:rFonts w:ascii="Times New Roman" w:hAnsi="Times New Roman"/>
          <w:sz w:val="24"/>
          <w:szCs w:val="24"/>
          <w:lang w:eastAsia="ru-RU"/>
        </w:rPr>
        <w:t>Электрон.текстовые</w:t>
      </w:r>
      <w:proofErr w:type="spellEnd"/>
      <w:r w:rsidRPr="005D016F">
        <w:rPr>
          <w:rFonts w:ascii="Times New Roman" w:hAnsi="Times New Roman"/>
          <w:sz w:val="24"/>
          <w:szCs w:val="24"/>
          <w:lang w:eastAsia="ru-RU"/>
        </w:rPr>
        <w:t xml:space="preserve"> данные. — М.: Московская государственная академия водного транспорта, 2016. — 106 c. — 2227-8397. — Режим доступа: http://www.iprbookshop.ru/65680. — ЭБС «</w:t>
      </w:r>
      <w:proofErr w:type="spellStart"/>
      <w:r w:rsidRPr="005D016F">
        <w:rPr>
          <w:rFonts w:ascii="Times New Roman" w:hAnsi="Times New Roman"/>
          <w:sz w:val="24"/>
          <w:szCs w:val="24"/>
          <w:lang w:eastAsia="ru-RU"/>
        </w:rPr>
        <w:t>IPRbooks</w:t>
      </w:r>
      <w:proofErr w:type="spellEnd"/>
      <w:r w:rsidRPr="005D016F">
        <w:rPr>
          <w:rFonts w:ascii="Times New Roman" w:hAnsi="Times New Roman"/>
          <w:sz w:val="24"/>
          <w:szCs w:val="24"/>
          <w:lang w:eastAsia="ru-RU"/>
        </w:rPr>
        <w:t>»</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2.Хаджаров М.Х. История и философия науки [Электронный ресурс]: учебно-методическое пособие / М.Х. </w:t>
      </w:r>
      <w:proofErr w:type="spellStart"/>
      <w:r w:rsidRPr="005D016F">
        <w:rPr>
          <w:rFonts w:ascii="Times New Roman" w:hAnsi="Times New Roman"/>
          <w:sz w:val="24"/>
          <w:szCs w:val="24"/>
          <w:lang w:eastAsia="ru-RU"/>
        </w:rPr>
        <w:t>Хаджаров</w:t>
      </w:r>
      <w:proofErr w:type="spellEnd"/>
      <w:r w:rsidRPr="005D016F">
        <w:rPr>
          <w:rFonts w:ascii="Times New Roman" w:hAnsi="Times New Roman"/>
          <w:sz w:val="24"/>
          <w:szCs w:val="24"/>
          <w:lang w:eastAsia="ru-RU"/>
        </w:rPr>
        <w:t xml:space="preserve">. — </w:t>
      </w:r>
      <w:proofErr w:type="spellStart"/>
      <w:r w:rsidRPr="005D016F">
        <w:rPr>
          <w:rFonts w:ascii="Times New Roman" w:hAnsi="Times New Roman"/>
          <w:sz w:val="24"/>
          <w:szCs w:val="24"/>
          <w:lang w:eastAsia="ru-RU"/>
        </w:rPr>
        <w:t>Электрон.текстовые</w:t>
      </w:r>
      <w:proofErr w:type="spellEnd"/>
      <w:r w:rsidRPr="005D016F">
        <w:rPr>
          <w:rFonts w:ascii="Times New Roman" w:hAnsi="Times New Roman"/>
          <w:sz w:val="24"/>
          <w:szCs w:val="24"/>
          <w:lang w:eastAsia="ru-RU"/>
        </w:rPr>
        <w:t xml:space="preserve"> данные. — Оренбург: Оренбургский государственный университет, ЭБС АСВ, 2017. — 110 c. — 978-5-7410-1680-0. — Режим доступа: http://www.iprbookshop.ru/69902. — ЭБС «</w:t>
      </w:r>
      <w:proofErr w:type="spellStart"/>
      <w:r w:rsidRPr="005D016F">
        <w:rPr>
          <w:rFonts w:ascii="Times New Roman" w:hAnsi="Times New Roman"/>
          <w:sz w:val="24"/>
          <w:szCs w:val="24"/>
          <w:lang w:eastAsia="ru-RU"/>
        </w:rPr>
        <w:t>IPRbooks</w:t>
      </w:r>
      <w:proofErr w:type="spellEnd"/>
      <w:r w:rsidRPr="005D016F">
        <w:rPr>
          <w:rFonts w:ascii="Times New Roman" w:hAnsi="Times New Roman"/>
          <w:sz w:val="24"/>
          <w:szCs w:val="24"/>
          <w:lang w:eastAsia="ru-RU"/>
        </w:rPr>
        <w:t>»</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3.Степин В.С. История и философия науки [Электронный ресурс]: учебник для аспирантов и соискателей ученой степени кандидата наук / В.С. Степин. — </w:t>
      </w:r>
      <w:proofErr w:type="spellStart"/>
      <w:r w:rsidRPr="005D016F">
        <w:rPr>
          <w:rFonts w:ascii="Times New Roman" w:hAnsi="Times New Roman"/>
          <w:sz w:val="24"/>
          <w:szCs w:val="24"/>
          <w:lang w:eastAsia="ru-RU"/>
        </w:rPr>
        <w:t>Электрон.текстовые</w:t>
      </w:r>
      <w:proofErr w:type="spellEnd"/>
      <w:r w:rsidRPr="005D016F">
        <w:rPr>
          <w:rFonts w:ascii="Times New Roman" w:hAnsi="Times New Roman"/>
          <w:sz w:val="24"/>
          <w:szCs w:val="24"/>
          <w:lang w:eastAsia="ru-RU"/>
        </w:rPr>
        <w:t xml:space="preserve"> данные. — М.: Академический Проект, 2014. — 432 c. — 978-5-8291-1566-1. — Режим доступа: http://www.iprbookshop.ru/36347. — ЭБС «</w:t>
      </w:r>
      <w:proofErr w:type="spellStart"/>
      <w:r w:rsidRPr="005D016F">
        <w:rPr>
          <w:rFonts w:ascii="Times New Roman" w:hAnsi="Times New Roman"/>
          <w:sz w:val="24"/>
          <w:szCs w:val="24"/>
          <w:lang w:eastAsia="ru-RU"/>
        </w:rPr>
        <w:t>IPRbooks</w:t>
      </w:r>
      <w:proofErr w:type="spellEnd"/>
      <w:r w:rsidRPr="005D016F">
        <w:rPr>
          <w:rFonts w:ascii="Times New Roman" w:hAnsi="Times New Roman"/>
          <w:sz w:val="24"/>
          <w:szCs w:val="24"/>
          <w:lang w:eastAsia="ru-RU"/>
        </w:rPr>
        <w:t>».</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  </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7.2 Дополнительная учебная литература:</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Маков Б.В. История и философия науки [Электронный ресурс]: учебное пособие в помощь аспирантам и соискателям для подготовки к кандидатскому экзамену / Б.В. Маков. — </w:t>
      </w:r>
      <w:proofErr w:type="spellStart"/>
      <w:r w:rsidRPr="005D016F">
        <w:rPr>
          <w:rFonts w:ascii="Times New Roman" w:hAnsi="Times New Roman" w:cs="Times New Roman"/>
          <w:sz w:val="24"/>
          <w:szCs w:val="24"/>
          <w:lang w:eastAsia="ru-RU"/>
        </w:rPr>
        <w:t>Электрон.текстовые</w:t>
      </w:r>
      <w:proofErr w:type="spellEnd"/>
      <w:r w:rsidRPr="005D016F">
        <w:rPr>
          <w:rFonts w:ascii="Times New Roman" w:hAnsi="Times New Roman" w:cs="Times New Roman"/>
          <w:sz w:val="24"/>
          <w:szCs w:val="24"/>
          <w:lang w:eastAsia="ru-RU"/>
        </w:rPr>
        <w:t xml:space="preserve"> данные. — СПб.: Санкт-Петербургский юридический институт (филиал) Академии Генеральной прокуратуры РФ, 2016. — 76 c. — 2227-8397. — Режим доступа: http://www.iprbookshop.ru/73007. —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Степин В.С. История и философия науки [Электронный ресурс]: учебник для аспирантов и соискателей ученой степени кандидата наук / В.С. Степин. — </w:t>
      </w:r>
      <w:proofErr w:type="spellStart"/>
      <w:r w:rsidRPr="005D016F">
        <w:rPr>
          <w:rFonts w:ascii="Times New Roman" w:hAnsi="Times New Roman" w:cs="Times New Roman"/>
          <w:sz w:val="24"/>
          <w:szCs w:val="24"/>
          <w:lang w:eastAsia="ru-RU"/>
        </w:rPr>
        <w:t>Электрон.текстовые</w:t>
      </w:r>
      <w:proofErr w:type="spellEnd"/>
      <w:r w:rsidRPr="005D016F">
        <w:rPr>
          <w:rFonts w:ascii="Times New Roman" w:hAnsi="Times New Roman" w:cs="Times New Roman"/>
          <w:sz w:val="24"/>
          <w:szCs w:val="24"/>
          <w:lang w:eastAsia="ru-RU"/>
        </w:rPr>
        <w:t xml:space="preserve"> данные. — М.: Академический Проект, 2014. — 432 c. — 978-5-8291-1566-1. — Режим доступа: http://www.iprbookshop.ru/36347. —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Степин В.С. Философия науки. Общие проблемы: учебник для аспирантов и соискателей ученой степени кандидата наук. / В.С. Степин. - М.: </w:t>
      </w:r>
      <w:proofErr w:type="spellStart"/>
      <w:r w:rsidRPr="005D016F">
        <w:rPr>
          <w:rFonts w:ascii="Times New Roman" w:hAnsi="Times New Roman" w:cs="Times New Roman"/>
          <w:sz w:val="24"/>
          <w:szCs w:val="24"/>
          <w:lang w:eastAsia="ru-RU"/>
        </w:rPr>
        <w:t>Гардарики</w:t>
      </w:r>
      <w:proofErr w:type="spellEnd"/>
      <w:r w:rsidRPr="005D016F">
        <w:rPr>
          <w:rFonts w:ascii="Times New Roman" w:hAnsi="Times New Roman" w:cs="Times New Roman"/>
          <w:sz w:val="24"/>
          <w:szCs w:val="24"/>
          <w:lang w:eastAsia="ru-RU"/>
        </w:rPr>
        <w:t>, 2007      . - 384с.</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Золотухин В.Е. История и философия науки для аспирантов [Электронный ресурс]: кандидатский экзамен за 48 часов. Учебное пособие/ Золотухин В.Е.— </w:t>
      </w:r>
      <w:proofErr w:type="spellStart"/>
      <w:r w:rsidRPr="005D016F">
        <w:rPr>
          <w:rFonts w:ascii="Times New Roman" w:hAnsi="Times New Roman" w:cs="Times New Roman"/>
          <w:sz w:val="24"/>
          <w:szCs w:val="24"/>
          <w:lang w:eastAsia="ru-RU"/>
        </w:rPr>
        <w:t>Электрон.текстовыеданные</w:t>
      </w:r>
      <w:proofErr w:type="spellEnd"/>
      <w:r w:rsidRPr="005D016F">
        <w:rPr>
          <w:rFonts w:ascii="Times New Roman" w:hAnsi="Times New Roman" w:cs="Times New Roman"/>
          <w:sz w:val="24"/>
          <w:szCs w:val="24"/>
          <w:lang w:eastAsia="ru-RU"/>
        </w:rPr>
        <w:t>.— Ростов-на-Дону: Феникс, 2014.— 77 c.— Режим доступа: http://www.iprbookshop.ru/58936.—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История и философия науки [Электронный ресурс]: учебное пособие для аспирантов юридических специальностей/ С.С. </w:t>
      </w:r>
      <w:proofErr w:type="spellStart"/>
      <w:r w:rsidRPr="005D016F">
        <w:rPr>
          <w:rFonts w:ascii="Times New Roman" w:hAnsi="Times New Roman" w:cs="Times New Roman"/>
          <w:sz w:val="24"/>
          <w:szCs w:val="24"/>
          <w:lang w:eastAsia="ru-RU"/>
        </w:rPr>
        <w:t>Антюшин</w:t>
      </w:r>
      <w:proofErr w:type="spellEnd"/>
      <w:r w:rsidRPr="005D016F">
        <w:rPr>
          <w:rFonts w:ascii="Times New Roman" w:hAnsi="Times New Roman" w:cs="Times New Roman"/>
          <w:sz w:val="24"/>
          <w:szCs w:val="24"/>
          <w:lang w:eastAsia="ru-RU"/>
        </w:rPr>
        <w:t xml:space="preserve"> [и др.].—</w:t>
      </w:r>
      <w:proofErr w:type="spellStart"/>
      <w:r w:rsidRPr="005D016F">
        <w:rPr>
          <w:rFonts w:ascii="Times New Roman" w:hAnsi="Times New Roman" w:cs="Times New Roman"/>
          <w:sz w:val="24"/>
          <w:szCs w:val="24"/>
          <w:lang w:eastAsia="ru-RU"/>
        </w:rPr>
        <w:t>Электрон.текстовые</w:t>
      </w:r>
      <w:proofErr w:type="spellEnd"/>
      <w:r w:rsidRPr="005D016F">
        <w:rPr>
          <w:rFonts w:ascii="Times New Roman" w:hAnsi="Times New Roman" w:cs="Times New Roman"/>
          <w:sz w:val="24"/>
          <w:szCs w:val="24"/>
          <w:lang w:eastAsia="ru-RU"/>
        </w:rPr>
        <w:t xml:space="preserve"> данные.— М.: Российский государственный университет правосудия, 2013.— 392 c.— Режим доступа: http://www.iprbookshop.ru/21242.— ЭБС «</w:t>
      </w:r>
      <w:proofErr w:type="spellStart"/>
      <w:r w:rsidRPr="005D016F">
        <w:rPr>
          <w:rFonts w:ascii="Times New Roman" w:hAnsi="Times New Roman" w:cs="Times New Roman"/>
          <w:sz w:val="24"/>
          <w:szCs w:val="24"/>
          <w:lang w:eastAsia="ru-RU"/>
        </w:rPr>
        <w:t>IPRbooks</w:t>
      </w:r>
      <w:proofErr w:type="spellEnd"/>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proofErr w:type="spellStart"/>
      <w:r w:rsidRPr="005D016F">
        <w:rPr>
          <w:rFonts w:ascii="Times New Roman" w:hAnsi="Times New Roman" w:cs="Times New Roman"/>
          <w:sz w:val="24"/>
          <w:szCs w:val="24"/>
          <w:lang w:eastAsia="ru-RU"/>
        </w:rPr>
        <w:t>Клементьев</w:t>
      </w:r>
      <w:proofErr w:type="spellEnd"/>
      <w:r w:rsidRPr="005D016F">
        <w:rPr>
          <w:rFonts w:ascii="Times New Roman" w:hAnsi="Times New Roman" w:cs="Times New Roman"/>
          <w:sz w:val="24"/>
          <w:szCs w:val="24"/>
          <w:lang w:eastAsia="ru-RU"/>
        </w:rPr>
        <w:t xml:space="preserve">  Д.С. История и философия науки. Книга 3. История и философия социологии. История и философия политики [Электронный ресурс]: учебное пособие/ </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proofErr w:type="spellStart"/>
      <w:r w:rsidRPr="005D016F">
        <w:rPr>
          <w:rFonts w:ascii="Times New Roman" w:hAnsi="Times New Roman" w:cs="Times New Roman"/>
          <w:sz w:val="24"/>
          <w:szCs w:val="24"/>
          <w:lang w:eastAsia="ru-RU"/>
        </w:rPr>
        <w:t>Клементьев</w:t>
      </w:r>
      <w:proofErr w:type="spellEnd"/>
      <w:r w:rsidRPr="005D016F">
        <w:rPr>
          <w:rFonts w:ascii="Times New Roman" w:hAnsi="Times New Roman" w:cs="Times New Roman"/>
          <w:sz w:val="24"/>
          <w:szCs w:val="24"/>
          <w:lang w:eastAsia="ru-RU"/>
        </w:rPr>
        <w:t xml:space="preserve">  Д.С., Путилова Л.М., Осипов Е.М.— </w:t>
      </w:r>
      <w:proofErr w:type="spellStart"/>
      <w:r w:rsidRPr="005D016F">
        <w:rPr>
          <w:rFonts w:ascii="Times New Roman" w:hAnsi="Times New Roman" w:cs="Times New Roman"/>
          <w:sz w:val="24"/>
          <w:szCs w:val="24"/>
          <w:lang w:eastAsia="ru-RU"/>
        </w:rPr>
        <w:t>Электрон.текстовые</w:t>
      </w:r>
      <w:proofErr w:type="spellEnd"/>
      <w:r w:rsidRPr="005D016F">
        <w:rPr>
          <w:rFonts w:ascii="Times New Roman" w:hAnsi="Times New Roman" w:cs="Times New Roman"/>
          <w:sz w:val="24"/>
          <w:szCs w:val="24"/>
          <w:lang w:eastAsia="ru-RU"/>
        </w:rPr>
        <w:t xml:space="preserve"> данные.— М.: Московский государственный университет имени М.В. Ломоносова, 2009.— 288 c.— Режим доступа: http://www.iprbookshop.ru/13083.—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Полякова И.П. Методические указания для подготовки к сдаче вступительных и кандидатских экзаменов по философии, социальной философии, истории философии, истории и философии науки [Электронный ресурс]/ Полякова И.П.— </w:t>
      </w:r>
      <w:proofErr w:type="spellStart"/>
      <w:r w:rsidRPr="005D016F">
        <w:rPr>
          <w:rFonts w:ascii="Times New Roman" w:hAnsi="Times New Roman" w:cs="Times New Roman"/>
          <w:sz w:val="24"/>
          <w:szCs w:val="24"/>
          <w:lang w:eastAsia="ru-RU"/>
        </w:rPr>
        <w:t>Электрон.текстовыеданные</w:t>
      </w:r>
      <w:proofErr w:type="spellEnd"/>
      <w:r w:rsidRPr="005D016F">
        <w:rPr>
          <w:rFonts w:ascii="Times New Roman" w:hAnsi="Times New Roman" w:cs="Times New Roman"/>
          <w:sz w:val="24"/>
          <w:szCs w:val="24"/>
          <w:lang w:eastAsia="ru-RU"/>
        </w:rPr>
        <w:t>.— Липецк: Липецкий государственный технический университет, ЭБС АСВ, 2015.— 50 c.— Режим доступа: http://www.iprbookshop.ru/57640.—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Степин В.С. История и философия науки [Электронный ресурс]: учебник для аспирантов и соискателей ученой степени кандидата наук/ Степин В.С.— </w:t>
      </w:r>
      <w:proofErr w:type="spellStart"/>
      <w:r w:rsidRPr="005D016F">
        <w:rPr>
          <w:rFonts w:ascii="Times New Roman" w:hAnsi="Times New Roman" w:cs="Times New Roman"/>
          <w:sz w:val="24"/>
          <w:szCs w:val="24"/>
          <w:lang w:eastAsia="ru-RU"/>
        </w:rPr>
        <w:t>Электрон.текстовыеданные</w:t>
      </w:r>
      <w:proofErr w:type="spellEnd"/>
      <w:r w:rsidRPr="005D016F">
        <w:rPr>
          <w:rFonts w:ascii="Times New Roman" w:hAnsi="Times New Roman" w:cs="Times New Roman"/>
          <w:sz w:val="24"/>
          <w:szCs w:val="24"/>
          <w:lang w:eastAsia="ru-RU"/>
        </w:rPr>
        <w:t>.— М.: Академический Проект, 2014.— 432 c.— Режим доступа: http://www.iprbookshop.ru/36347.—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Торосян В.Г. История и философия науки [Электронный ресурс]: учебник/ Торосян В.Г.— </w:t>
      </w:r>
      <w:proofErr w:type="spellStart"/>
      <w:r w:rsidRPr="005D016F">
        <w:rPr>
          <w:rFonts w:ascii="Times New Roman" w:hAnsi="Times New Roman" w:cs="Times New Roman"/>
          <w:sz w:val="24"/>
          <w:szCs w:val="24"/>
          <w:lang w:eastAsia="ru-RU"/>
        </w:rPr>
        <w:t>Электрон.текстовыеданные</w:t>
      </w:r>
      <w:proofErr w:type="spellEnd"/>
      <w:r w:rsidRPr="005D016F">
        <w:rPr>
          <w:rFonts w:ascii="Times New Roman" w:hAnsi="Times New Roman" w:cs="Times New Roman"/>
          <w:sz w:val="24"/>
          <w:szCs w:val="24"/>
          <w:lang w:eastAsia="ru-RU"/>
        </w:rPr>
        <w:t xml:space="preserve">.— М.: </w:t>
      </w:r>
      <w:proofErr w:type="spellStart"/>
      <w:r w:rsidRPr="005D016F">
        <w:rPr>
          <w:rFonts w:ascii="Times New Roman" w:hAnsi="Times New Roman" w:cs="Times New Roman"/>
          <w:sz w:val="24"/>
          <w:szCs w:val="24"/>
          <w:lang w:eastAsia="ru-RU"/>
        </w:rPr>
        <w:t>Владос</w:t>
      </w:r>
      <w:proofErr w:type="spellEnd"/>
      <w:r w:rsidRPr="005D016F">
        <w:rPr>
          <w:rFonts w:ascii="Times New Roman" w:hAnsi="Times New Roman" w:cs="Times New Roman"/>
          <w:sz w:val="24"/>
          <w:szCs w:val="24"/>
          <w:lang w:eastAsia="ru-RU"/>
        </w:rPr>
        <w:t>, 2012.— 368 c.— Режим доступа: http://www.iprbookshop.ru/18483.—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sz w:val="24"/>
          <w:szCs w:val="24"/>
          <w:lang w:eastAsia="ru-RU"/>
        </w:rPr>
      </w:pPr>
    </w:p>
    <w:p w:rsidR="00E3290F" w:rsidRPr="005D016F" w:rsidRDefault="00E3290F" w:rsidP="00DA51A1">
      <w:pPr>
        <w:widowControl w:val="0"/>
        <w:tabs>
          <w:tab w:val="left" w:pos="1701"/>
        </w:tabs>
        <w:autoSpaceDE w:val="0"/>
        <w:adjustRightInd w:val="0"/>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7.3.Периодичекие издания</w:t>
      </w:r>
    </w:p>
    <w:p w:rsidR="00E3290F" w:rsidRPr="005D016F" w:rsidRDefault="00E3290F" w:rsidP="00DA51A1">
      <w:pPr>
        <w:widowControl w:val="0"/>
        <w:tabs>
          <w:tab w:val="left" w:pos="1701"/>
        </w:tabs>
        <w:autoSpaceDE w:val="0"/>
        <w:adjustRightInd w:val="0"/>
        <w:spacing w:after="0" w:line="240" w:lineRule="auto"/>
        <w:rPr>
          <w:rFonts w:ascii="Times New Roman" w:hAnsi="Times New Roman"/>
          <w:b/>
          <w:sz w:val="24"/>
          <w:szCs w:val="24"/>
          <w:lang w:eastAsia="ru-RU"/>
        </w:rPr>
      </w:pPr>
    </w:p>
    <w:p w:rsidR="00E3290F" w:rsidRPr="005D016F" w:rsidRDefault="00E3290F" w:rsidP="00DA51A1">
      <w:pPr>
        <w:numPr>
          <w:ilvl w:val="0"/>
          <w:numId w:val="30"/>
        </w:numPr>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Философия образования: журнал для профессионалов широкого гуманитарного профиля. № 1 (12) / </w:t>
      </w:r>
      <w:proofErr w:type="spellStart"/>
      <w:r w:rsidRPr="005D016F">
        <w:rPr>
          <w:rFonts w:ascii="Times New Roman" w:hAnsi="Times New Roman"/>
          <w:sz w:val="24"/>
          <w:szCs w:val="24"/>
          <w:lang w:eastAsia="ru-RU"/>
        </w:rPr>
        <w:t>редкол</w:t>
      </w:r>
      <w:proofErr w:type="spellEnd"/>
      <w:r w:rsidRPr="005D016F">
        <w:rPr>
          <w:rFonts w:ascii="Times New Roman" w:hAnsi="Times New Roman"/>
          <w:sz w:val="24"/>
          <w:szCs w:val="24"/>
          <w:lang w:eastAsia="ru-RU"/>
        </w:rPr>
        <w:t xml:space="preserve">.: Н. В. Наливайко (гл. ред.), А. Ж. </w:t>
      </w:r>
      <w:proofErr w:type="spellStart"/>
      <w:r w:rsidRPr="005D016F">
        <w:rPr>
          <w:rFonts w:ascii="Times New Roman" w:hAnsi="Times New Roman"/>
          <w:sz w:val="24"/>
          <w:szCs w:val="24"/>
          <w:lang w:eastAsia="ru-RU"/>
        </w:rPr>
        <w:t>Жафяров</w:t>
      </w:r>
      <w:proofErr w:type="spellEnd"/>
      <w:r w:rsidRPr="005D016F">
        <w:rPr>
          <w:rFonts w:ascii="Times New Roman" w:hAnsi="Times New Roman"/>
          <w:sz w:val="24"/>
          <w:szCs w:val="24"/>
          <w:lang w:eastAsia="ru-RU"/>
        </w:rPr>
        <w:t xml:space="preserve">, П. В. </w:t>
      </w:r>
      <w:proofErr w:type="spellStart"/>
      <w:r w:rsidRPr="005D016F">
        <w:rPr>
          <w:rFonts w:ascii="Times New Roman" w:hAnsi="Times New Roman"/>
          <w:sz w:val="24"/>
          <w:szCs w:val="24"/>
          <w:lang w:eastAsia="ru-RU"/>
        </w:rPr>
        <w:t>Лепин</w:t>
      </w:r>
      <w:proofErr w:type="spellEnd"/>
      <w:r w:rsidRPr="005D016F">
        <w:rPr>
          <w:rFonts w:ascii="Times New Roman" w:hAnsi="Times New Roman"/>
          <w:sz w:val="24"/>
          <w:szCs w:val="24"/>
          <w:lang w:eastAsia="ru-RU"/>
        </w:rPr>
        <w:t xml:space="preserve">, Б. О. Майер; </w:t>
      </w:r>
      <w:proofErr w:type="spellStart"/>
      <w:r w:rsidRPr="005D016F">
        <w:rPr>
          <w:rFonts w:ascii="Times New Roman" w:hAnsi="Times New Roman"/>
          <w:sz w:val="24"/>
          <w:szCs w:val="24"/>
          <w:lang w:eastAsia="ru-RU"/>
        </w:rPr>
        <w:t>Новосиб</w:t>
      </w:r>
      <w:proofErr w:type="spellEnd"/>
      <w:r w:rsidRPr="005D016F">
        <w:rPr>
          <w:rFonts w:ascii="Times New Roman" w:hAnsi="Times New Roman"/>
          <w:sz w:val="24"/>
          <w:szCs w:val="24"/>
          <w:lang w:eastAsia="ru-RU"/>
        </w:rPr>
        <w:t xml:space="preserve">. гос. </w:t>
      </w:r>
      <w:proofErr w:type="spellStart"/>
      <w:r w:rsidRPr="005D016F">
        <w:rPr>
          <w:rFonts w:ascii="Times New Roman" w:hAnsi="Times New Roman"/>
          <w:sz w:val="24"/>
          <w:szCs w:val="24"/>
          <w:lang w:eastAsia="ru-RU"/>
        </w:rPr>
        <w:t>пед</w:t>
      </w:r>
      <w:proofErr w:type="spellEnd"/>
      <w:r w:rsidRPr="005D016F">
        <w:rPr>
          <w:rFonts w:ascii="Times New Roman" w:hAnsi="Times New Roman"/>
          <w:sz w:val="24"/>
          <w:szCs w:val="24"/>
          <w:lang w:eastAsia="ru-RU"/>
        </w:rPr>
        <w:t>. ун-т, НИИ философии образования, Ин-т философии и права ОИИФФ СО РАН. - Новосибирск : СО РАН, 2005. - Доступна эл. версия в ЭБС НГПУ. - Режим доступа: https://lib.nspu.ru/views/library/7540/read.php .</w:t>
      </w:r>
    </w:p>
    <w:p w:rsidR="00E3290F" w:rsidRPr="005D016F" w:rsidRDefault="00E3290F" w:rsidP="00DA51A1">
      <w:pPr>
        <w:numPr>
          <w:ilvl w:val="0"/>
          <w:numId w:val="30"/>
        </w:numPr>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Вестник МГУ. Серия 7. Философия. ISSN  0130-0091.</w:t>
      </w:r>
    </w:p>
    <w:p w:rsidR="00E3290F" w:rsidRPr="005D016F" w:rsidRDefault="00E3290F" w:rsidP="00DA51A1">
      <w:pPr>
        <w:numPr>
          <w:ilvl w:val="0"/>
          <w:numId w:val="30"/>
        </w:numPr>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Вопросы философии. ISSN  0042-8744.</w:t>
      </w:r>
    </w:p>
    <w:p w:rsidR="00E3290F" w:rsidRPr="005D016F" w:rsidRDefault="00E3290F" w:rsidP="00DA51A1">
      <w:pPr>
        <w:numPr>
          <w:ilvl w:val="0"/>
          <w:numId w:val="30"/>
        </w:numPr>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Общественные науки и современность. ISSN 0869-0499.</w:t>
      </w:r>
    </w:p>
    <w:p w:rsidR="00E3290F" w:rsidRPr="005D016F" w:rsidRDefault="00E3290F" w:rsidP="00DA51A1">
      <w:pPr>
        <w:numPr>
          <w:ilvl w:val="0"/>
          <w:numId w:val="30"/>
        </w:numPr>
        <w:autoSpaceDN w:val="0"/>
        <w:spacing w:after="0" w:line="240" w:lineRule="auto"/>
        <w:contextualSpacing/>
        <w:rPr>
          <w:rFonts w:ascii="Times New Roman" w:hAnsi="Times New Roman"/>
          <w:kern w:val="36"/>
          <w:sz w:val="24"/>
          <w:szCs w:val="24"/>
          <w:lang w:eastAsia="ru-RU"/>
        </w:rPr>
      </w:pPr>
      <w:r w:rsidRPr="005D016F">
        <w:rPr>
          <w:rFonts w:ascii="Times New Roman" w:hAnsi="Times New Roman"/>
          <w:sz w:val="24"/>
          <w:szCs w:val="24"/>
          <w:lang w:eastAsia="ru-RU"/>
        </w:rPr>
        <w:t xml:space="preserve">Философские науки. ISSN </w:t>
      </w:r>
      <w:r w:rsidRPr="005D016F">
        <w:rPr>
          <w:rFonts w:ascii="Times New Roman" w:hAnsi="Times New Roman"/>
          <w:kern w:val="36"/>
          <w:sz w:val="24"/>
          <w:szCs w:val="24"/>
          <w:lang w:eastAsia="ru-RU"/>
        </w:rPr>
        <w:t>2074-7829.</w:t>
      </w:r>
    </w:p>
    <w:p w:rsidR="00E3290F" w:rsidRPr="005D016F" w:rsidRDefault="00E3290F" w:rsidP="00DA51A1">
      <w:pPr>
        <w:spacing w:after="0" w:line="240" w:lineRule="auto"/>
        <w:rPr>
          <w:rFonts w:ascii="Times New Roman" w:hAnsi="Times New Roman"/>
          <w:sz w:val="24"/>
          <w:szCs w:val="24"/>
          <w:lang w:eastAsia="ru-RU"/>
        </w:rPr>
      </w:pPr>
    </w:p>
    <w:p w:rsidR="00E3290F" w:rsidRPr="005D016F" w:rsidRDefault="00E3290F" w:rsidP="00DA51A1">
      <w:pPr>
        <w:widowControl w:val="0"/>
        <w:numPr>
          <w:ilvl w:val="0"/>
          <w:numId w:val="31"/>
        </w:numPr>
        <w:autoSpaceDE w:val="0"/>
        <w:autoSpaceDN w:val="0"/>
        <w:adjustRightInd w:val="0"/>
        <w:spacing w:after="0" w:line="240" w:lineRule="auto"/>
        <w:contextualSpacing/>
        <w:jc w:val="both"/>
        <w:rPr>
          <w:rFonts w:ascii="Times New Roman" w:hAnsi="Times New Roman"/>
          <w:b/>
          <w:sz w:val="24"/>
          <w:szCs w:val="24"/>
          <w:lang w:eastAsia="ru-RU"/>
        </w:rPr>
      </w:pPr>
      <w:r w:rsidRPr="005D016F">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E3290F" w:rsidRPr="005D016F" w:rsidRDefault="00E3290F" w:rsidP="00DA51A1">
      <w:pPr>
        <w:widowControl w:val="0"/>
        <w:autoSpaceDE w:val="0"/>
        <w:adjustRightInd w:val="0"/>
        <w:spacing w:after="0" w:line="240" w:lineRule="auto"/>
        <w:ind w:left="720"/>
        <w:contextualSpacing/>
        <w:jc w:val="both"/>
        <w:rPr>
          <w:rFonts w:ascii="Times New Roman" w:hAnsi="Times New Roman"/>
          <w:b/>
          <w:sz w:val="24"/>
          <w:szCs w:val="24"/>
          <w:lang w:eastAsia="ru-RU"/>
        </w:rPr>
      </w:pPr>
    </w:p>
    <w:p w:rsidR="00E3290F" w:rsidRPr="005D016F" w:rsidRDefault="00E3290F" w:rsidP="00DA51A1">
      <w:pPr>
        <w:widowControl w:val="0"/>
        <w:numPr>
          <w:ilvl w:val="0"/>
          <w:numId w:val="3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5D016F">
        <w:rPr>
          <w:rFonts w:ascii="Times New Roman" w:hAnsi="Times New Roman"/>
          <w:sz w:val="24"/>
          <w:szCs w:val="24"/>
          <w:lang w:eastAsia="ru-RU"/>
        </w:rPr>
        <w:t>www.philos.msu.ru – сайт философского факультета МГУ</w:t>
      </w:r>
    </w:p>
    <w:p w:rsidR="00E3290F" w:rsidRPr="005D016F" w:rsidRDefault="00E3290F" w:rsidP="00DA51A1">
      <w:pPr>
        <w:widowControl w:val="0"/>
        <w:numPr>
          <w:ilvl w:val="0"/>
          <w:numId w:val="3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5D016F">
        <w:rPr>
          <w:rFonts w:ascii="Times New Roman" w:hAnsi="Times New Roman"/>
          <w:sz w:val="24"/>
          <w:szCs w:val="24"/>
          <w:lang w:eastAsia="ru-RU"/>
        </w:rPr>
        <w:t>www.ruthenia.ru/logos - электронный сайт журнала ЛОГОС</w:t>
      </w:r>
    </w:p>
    <w:p w:rsidR="00E3290F" w:rsidRPr="005D016F" w:rsidRDefault="00E3290F" w:rsidP="00DA51A1">
      <w:pPr>
        <w:widowControl w:val="0"/>
        <w:numPr>
          <w:ilvl w:val="0"/>
          <w:numId w:val="3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5D016F">
        <w:rPr>
          <w:rFonts w:ascii="Times New Roman" w:hAnsi="Times New Roman"/>
          <w:sz w:val="24"/>
          <w:szCs w:val="24"/>
          <w:lang w:eastAsia="ru-RU"/>
        </w:rPr>
        <w:t xml:space="preserve"> www.philosophy.ru/iphras - электронный сайт журнала ФИЛОСОФСКИЕ НАУКИ.</w:t>
      </w:r>
    </w:p>
    <w:p w:rsidR="00E3290F" w:rsidRPr="005D016F" w:rsidRDefault="00E3290F" w:rsidP="00DA51A1">
      <w:pPr>
        <w:widowControl w:val="0"/>
        <w:numPr>
          <w:ilvl w:val="0"/>
          <w:numId w:val="3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5D016F">
        <w:rPr>
          <w:rFonts w:ascii="Times New Roman" w:hAnsi="Times New Roman"/>
          <w:sz w:val="24"/>
          <w:szCs w:val="24"/>
          <w:lang w:eastAsia="ru-RU"/>
        </w:rPr>
        <w:t xml:space="preserve"> www.logic.ru – электронный портал логических исследований</w:t>
      </w:r>
    </w:p>
    <w:p w:rsidR="00E3290F" w:rsidRPr="005D016F" w:rsidRDefault="00E3290F" w:rsidP="00DA51A1">
      <w:pPr>
        <w:widowControl w:val="0"/>
        <w:numPr>
          <w:ilvl w:val="0"/>
          <w:numId w:val="32"/>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www.philosophy.ru – электронный сайт Института Философии </w:t>
      </w:r>
      <w:proofErr w:type="spellStart"/>
      <w:r w:rsidRPr="005D016F">
        <w:rPr>
          <w:rFonts w:ascii="Times New Roman" w:hAnsi="Times New Roman"/>
          <w:sz w:val="24"/>
          <w:szCs w:val="24"/>
          <w:lang w:eastAsia="ru-RU"/>
        </w:rPr>
        <w:t>РАНФедеральный</w:t>
      </w:r>
      <w:proofErr w:type="spellEnd"/>
      <w:r w:rsidRPr="005D016F">
        <w:rPr>
          <w:rFonts w:ascii="Times New Roman" w:hAnsi="Times New Roman"/>
          <w:sz w:val="24"/>
          <w:szCs w:val="24"/>
          <w:lang w:eastAsia="ru-RU"/>
        </w:rPr>
        <w:t xml:space="preserve"> портал «Российское образование» </w:t>
      </w:r>
      <w:hyperlink r:id="rId5" w:history="1">
        <w:r w:rsidRPr="005D016F">
          <w:rPr>
            <w:rStyle w:val="a3"/>
            <w:sz w:val="24"/>
            <w:szCs w:val="24"/>
          </w:rPr>
          <w:t>http://www.edu.ru/</w:t>
        </w:r>
      </w:hyperlink>
    </w:p>
    <w:p w:rsidR="00E3290F" w:rsidRPr="005D016F" w:rsidRDefault="00E3290F" w:rsidP="00DA51A1">
      <w:pPr>
        <w:widowControl w:val="0"/>
        <w:numPr>
          <w:ilvl w:val="0"/>
          <w:numId w:val="32"/>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6" w:history="1">
        <w:r w:rsidRPr="005D016F">
          <w:rPr>
            <w:rStyle w:val="a3"/>
            <w:sz w:val="24"/>
            <w:szCs w:val="24"/>
          </w:rPr>
          <w:t>http://school-collection.edu.ru/</w:t>
        </w:r>
      </w:hyperlink>
    </w:p>
    <w:p w:rsidR="00E3290F" w:rsidRPr="005D016F" w:rsidRDefault="00E3290F" w:rsidP="00DA51A1">
      <w:pPr>
        <w:widowControl w:val="0"/>
        <w:numPr>
          <w:ilvl w:val="0"/>
          <w:numId w:val="32"/>
        </w:numPr>
        <w:tabs>
          <w:tab w:val="num" w:pos="624"/>
        </w:tabs>
        <w:autoSpaceDE w:val="0"/>
        <w:autoSpaceDN w:val="0"/>
        <w:adjustRightInd w:val="0"/>
        <w:spacing w:after="0" w:line="240" w:lineRule="auto"/>
        <w:ind w:left="416" w:hanging="284"/>
        <w:contextualSpacing/>
        <w:rPr>
          <w:rFonts w:ascii="Times New Roman" w:hAnsi="Times New Roman"/>
          <w:sz w:val="24"/>
          <w:szCs w:val="24"/>
          <w:lang w:eastAsia="ru-RU"/>
        </w:rPr>
      </w:pPr>
      <w:r w:rsidRPr="005D016F">
        <w:rPr>
          <w:rFonts w:ascii="Times New Roman" w:hAnsi="Times New Roman"/>
          <w:sz w:val="24"/>
          <w:szCs w:val="24"/>
          <w:lang w:eastAsia="ru-RU"/>
        </w:rPr>
        <w:t>Сайт Института философии РАН: http://iph.ras.ru/</w:t>
      </w:r>
    </w:p>
    <w:p w:rsidR="00E3290F" w:rsidRPr="005D016F" w:rsidRDefault="00E3290F" w:rsidP="00DA51A1">
      <w:pPr>
        <w:widowControl w:val="0"/>
        <w:numPr>
          <w:ilvl w:val="0"/>
          <w:numId w:val="32"/>
        </w:numPr>
        <w:autoSpaceDE w:val="0"/>
        <w:autoSpaceDN w:val="0"/>
        <w:adjustRightInd w:val="0"/>
        <w:spacing w:after="0" w:line="240" w:lineRule="auto"/>
        <w:ind w:left="416" w:hanging="284"/>
        <w:contextualSpacing/>
        <w:rPr>
          <w:rFonts w:ascii="Times New Roman" w:hAnsi="Times New Roman"/>
          <w:sz w:val="24"/>
          <w:szCs w:val="24"/>
          <w:lang w:eastAsia="ru-RU"/>
        </w:rPr>
      </w:pPr>
      <w:r w:rsidRPr="005D016F">
        <w:rPr>
          <w:rFonts w:ascii="Times New Roman" w:hAnsi="Times New Roman"/>
          <w:sz w:val="24"/>
          <w:szCs w:val="24"/>
          <w:lang w:eastAsia="ru-RU"/>
        </w:rPr>
        <w:t>Философский портал: http://www.philosophy.ru/</w:t>
      </w:r>
    </w:p>
    <w:p w:rsidR="00E3290F" w:rsidRPr="005D016F" w:rsidRDefault="00E3290F" w:rsidP="00DA51A1">
      <w:pPr>
        <w:widowControl w:val="0"/>
        <w:numPr>
          <w:ilvl w:val="0"/>
          <w:numId w:val="32"/>
        </w:numPr>
        <w:autoSpaceDE w:val="0"/>
        <w:autoSpaceDN w:val="0"/>
        <w:adjustRightInd w:val="0"/>
        <w:spacing w:after="0" w:line="240" w:lineRule="auto"/>
        <w:ind w:left="416" w:hanging="284"/>
        <w:contextualSpacing/>
        <w:rPr>
          <w:rFonts w:ascii="Times New Roman" w:hAnsi="Times New Roman"/>
          <w:sz w:val="24"/>
          <w:szCs w:val="24"/>
          <w:lang w:eastAsia="ru-RU"/>
        </w:rPr>
      </w:pPr>
      <w:r w:rsidRPr="005D016F">
        <w:rPr>
          <w:rFonts w:ascii="Times New Roman" w:hAnsi="Times New Roman"/>
          <w:sz w:val="24"/>
          <w:szCs w:val="24"/>
          <w:lang w:eastAsia="ru-RU"/>
        </w:rPr>
        <w:t>Библиотека философии и религии: http://filosofia.ru/</w:t>
      </w:r>
    </w:p>
    <w:p w:rsidR="00E3290F" w:rsidRPr="005D016F" w:rsidRDefault="00E3290F" w:rsidP="00DA51A1">
      <w:pPr>
        <w:widowControl w:val="0"/>
        <w:numPr>
          <w:ilvl w:val="0"/>
          <w:numId w:val="32"/>
        </w:numPr>
        <w:autoSpaceDE w:val="0"/>
        <w:autoSpaceDN w:val="0"/>
        <w:adjustRightInd w:val="0"/>
        <w:spacing w:after="0" w:line="240" w:lineRule="auto"/>
        <w:ind w:left="416" w:hanging="284"/>
        <w:contextualSpacing/>
        <w:rPr>
          <w:rFonts w:ascii="Times New Roman" w:hAnsi="Times New Roman"/>
          <w:sz w:val="24"/>
          <w:szCs w:val="24"/>
          <w:lang w:eastAsia="ru-RU"/>
        </w:rPr>
      </w:pPr>
      <w:r w:rsidRPr="005D016F">
        <w:rPr>
          <w:rFonts w:ascii="Times New Roman" w:hAnsi="Times New Roman"/>
          <w:sz w:val="24"/>
          <w:szCs w:val="24"/>
          <w:lang w:eastAsia="ru-RU"/>
        </w:rPr>
        <w:t>Электронный альманах «Антропология. Философия человека»:</w:t>
      </w:r>
      <w:proofErr w:type="spellStart"/>
      <w:r w:rsidR="00903071">
        <w:fldChar w:fldCharType="begin"/>
      </w:r>
      <w:r w:rsidR="00903071">
        <w:instrText xml:space="preserve"> HYPERLINK "http://www.antropolog.ru/" </w:instrText>
      </w:r>
      <w:r w:rsidR="00903071">
        <w:fldChar w:fldCharType="separate"/>
      </w:r>
      <w:r w:rsidRPr="005D016F">
        <w:rPr>
          <w:rStyle w:val="a3"/>
          <w:sz w:val="24"/>
          <w:szCs w:val="24"/>
        </w:rPr>
        <w:t>http</w:t>
      </w:r>
      <w:proofErr w:type="spellEnd"/>
      <w:r w:rsidRPr="005D016F">
        <w:rPr>
          <w:rStyle w:val="a3"/>
          <w:sz w:val="24"/>
          <w:szCs w:val="24"/>
        </w:rPr>
        <w:t>://www.antropolog.ru/</w:t>
      </w:r>
      <w:r w:rsidR="00903071">
        <w:rPr>
          <w:rStyle w:val="a3"/>
          <w:sz w:val="24"/>
          <w:szCs w:val="24"/>
        </w:rPr>
        <w:fldChar w:fldCharType="end"/>
      </w:r>
    </w:p>
    <w:p w:rsidR="00E3290F" w:rsidRPr="005D016F" w:rsidRDefault="00E3290F" w:rsidP="00DA51A1">
      <w:pPr>
        <w:widowControl w:val="0"/>
        <w:numPr>
          <w:ilvl w:val="0"/>
          <w:numId w:val="32"/>
        </w:numPr>
        <w:autoSpaceDE w:val="0"/>
        <w:autoSpaceDN w:val="0"/>
        <w:adjustRightInd w:val="0"/>
        <w:spacing w:after="0" w:line="240" w:lineRule="auto"/>
        <w:ind w:left="416" w:hanging="284"/>
        <w:contextualSpacing/>
        <w:rPr>
          <w:rFonts w:ascii="Times New Roman" w:hAnsi="Times New Roman"/>
          <w:sz w:val="24"/>
          <w:szCs w:val="24"/>
          <w:lang w:eastAsia="ru-RU"/>
        </w:rPr>
      </w:pPr>
      <w:r w:rsidRPr="005D016F">
        <w:rPr>
          <w:rFonts w:ascii="Times New Roman" w:hAnsi="Times New Roman"/>
          <w:sz w:val="24"/>
          <w:szCs w:val="24"/>
          <w:lang w:eastAsia="ru-RU"/>
        </w:rPr>
        <w:t xml:space="preserve">Журнал аналитической </w:t>
      </w:r>
      <w:proofErr w:type="spellStart"/>
      <w:r w:rsidRPr="005D016F">
        <w:rPr>
          <w:rFonts w:ascii="Times New Roman" w:hAnsi="Times New Roman"/>
          <w:sz w:val="24"/>
          <w:szCs w:val="24"/>
          <w:lang w:eastAsia="ru-RU"/>
        </w:rPr>
        <w:t>философии:</w:t>
      </w:r>
      <w:hyperlink r:id="rId7" w:history="1">
        <w:r w:rsidRPr="005D016F">
          <w:rPr>
            <w:rStyle w:val="a3"/>
            <w:sz w:val="24"/>
            <w:szCs w:val="24"/>
          </w:rPr>
          <w:t>http</w:t>
        </w:r>
        <w:proofErr w:type="spellEnd"/>
        <w:r w:rsidRPr="005D016F">
          <w:rPr>
            <w:rStyle w:val="a3"/>
            <w:sz w:val="24"/>
            <w:szCs w:val="24"/>
          </w:rPr>
          <w:t>://www.philosophy.ru/</w:t>
        </w:r>
        <w:proofErr w:type="spellStart"/>
        <w:r w:rsidRPr="005D016F">
          <w:rPr>
            <w:rStyle w:val="a3"/>
            <w:sz w:val="24"/>
            <w:szCs w:val="24"/>
          </w:rPr>
          <w:t>analytica</w:t>
        </w:r>
        <w:proofErr w:type="spellEnd"/>
        <w:r w:rsidRPr="005D016F">
          <w:rPr>
            <w:rStyle w:val="a3"/>
            <w:sz w:val="24"/>
            <w:szCs w:val="24"/>
          </w:rPr>
          <w:t>/</w:t>
        </w:r>
        <w:proofErr w:type="spellStart"/>
        <w:r w:rsidRPr="005D016F">
          <w:rPr>
            <w:rStyle w:val="a3"/>
            <w:sz w:val="24"/>
            <w:szCs w:val="24"/>
          </w:rPr>
          <w:t>rus</w:t>
        </w:r>
        <w:proofErr w:type="spellEnd"/>
        <w:r w:rsidRPr="005D016F">
          <w:rPr>
            <w:rStyle w:val="a3"/>
            <w:sz w:val="24"/>
            <w:szCs w:val="24"/>
          </w:rPr>
          <w:t>/index.htm</w:t>
        </w:r>
      </w:hyperlink>
      <w:r w:rsidRPr="005D016F">
        <w:rPr>
          <w:rFonts w:ascii="Times New Roman" w:hAnsi="Times New Roman"/>
          <w:sz w:val="24"/>
          <w:szCs w:val="24"/>
          <w:lang w:eastAsia="ru-RU"/>
        </w:rPr>
        <w:t>.</w:t>
      </w:r>
    </w:p>
    <w:p w:rsidR="00E3290F" w:rsidRPr="005D016F" w:rsidRDefault="00E3290F" w:rsidP="00DA51A1">
      <w:pPr>
        <w:autoSpaceDE w:val="0"/>
        <w:adjustRightInd w:val="0"/>
        <w:spacing w:after="0" w:line="240" w:lineRule="auto"/>
        <w:ind w:left="132"/>
        <w:rPr>
          <w:rFonts w:ascii="Times New Roman" w:hAnsi="Times New Roman"/>
          <w:b/>
          <w:bCs/>
          <w:sz w:val="24"/>
          <w:szCs w:val="24"/>
          <w:lang w:eastAsia="ru-RU"/>
        </w:rPr>
      </w:pPr>
    </w:p>
    <w:p w:rsidR="00E3290F" w:rsidRPr="005D016F" w:rsidRDefault="00E3290F" w:rsidP="00DA51A1">
      <w:pPr>
        <w:numPr>
          <w:ilvl w:val="0"/>
          <w:numId w:val="33"/>
        </w:numPr>
        <w:autoSpaceDE w:val="0"/>
        <w:autoSpaceDN w:val="0"/>
        <w:adjustRightInd w:val="0"/>
        <w:spacing w:after="0" w:line="240" w:lineRule="auto"/>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Методические указания для обучающихся по освоению дисциплины (модуля)</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Самостоятельная работа студентов складывается из следующих составляющих:</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w:t>
      </w:r>
      <w:r w:rsidRPr="005D016F">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w:t>
      </w:r>
      <w:r w:rsidRPr="005D016F">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w:t>
      </w:r>
      <w:r w:rsidRPr="005D016F">
        <w:rPr>
          <w:rFonts w:ascii="Times New Roman" w:hAnsi="Times New Roman"/>
          <w:sz w:val="24"/>
          <w:szCs w:val="24"/>
          <w:lang w:eastAsia="ru-RU"/>
        </w:rPr>
        <w:tab/>
        <w:t>выполнение самостоятельных практических работ;</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w:t>
      </w:r>
      <w:r w:rsidRPr="005D016F">
        <w:rPr>
          <w:rFonts w:ascii="Times New Roman" w:hAnsi="Times New Roman"/>
          <w:sz w:val="24"/>
          <w:szCs w:val="24"/>
          <w:lang w:eastAsia="ru-RU"/>
        </w:rPr>
        <w:tab/>
        <w:t>подготовка к  экзаменам (зачетам)  непосредственно перед ними.</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Для успешной сдачи  экзамена рекомендуется соблюдать следующие правила:</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3290F" w:rsidRPr="005D016F" w:rsidRDefault="00E3290F" w:rsidP="00DA51A1">
      <w:pPr>
        <w:widowControl w:val="0"/>
        <w:autoSpaceDE w:val="0"/>
        <w:adjustRightInd w:val="0"/>
        <w:spacing w:after="0" w:line="240" w:lineRule="auto"/>
        <w:ind w:firstLine="720"/>
        <w:jc w:val="both"/>
        <w:rPr>
          <w:rFonts w:ascii="Times New Roman" w:hAnsi="Times New Roman"/>
          <w:sz w:val="24"/>
          <w:szCs w:val="24"/>
          <w:lang w:eastAsia="ru-RU"/>
        </w:rPr>
      </w:pPr>
      <w:r w:rsidRPr="005D016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5D016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5D016F">
        <w:rPr>
          <w:rFonts w:ascii="Times New Roman" w:hAnsi="Times New Roman"/>
          <w:bCs/>
          <w:sz w:val="24"/>
          <w:szCs w:val="24"/>
          <w:lang w:eastAsia="ru-RU"/>
        </w:rPr>
        <w:t>азмещено в электронной информационно-образовательной среде вуза.</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p>
    <w:p w:rsidR="00E3290F" w:rsidRPr="005D016F" w:rsidRDefault="00E3290F" w:rsidP="00DA51A1">
      <w:pPr>
        <w:numPr>
          <w:ilvl w:val="0"/>
          <w:numId w:val="33"/>
        </w:numPr>
        <w:autoSpaceDE w:val="0"/>
        <w:autoSpaceDN w:val="0"/>
        <w:adjustRightInd w:val="0"/>
        <w:spacing w:after="0" w:line="240" w:lineRule="auto"/>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3290F" w:rsidRPr="005D016F" w:rsidRDefault="00E3290F" w:rsidP="00DA51A1">
      <w:pPr>
        <w:autoSpaceDE w:val="0"/>
        <w:adjustRightInd w:val="0"/>
        <w:spacing w:after="0" w:line="240" w:lineRule="auto"/>
        <w:jc w:val="both"/>
        <w:rPr>
          <w:rFonts w:ascii="Times New Roman" w:hAnsi="Times New Roman"/>
          <w:b/>
          <w:bCs/>
          <w:i/>
          <w:iCs/>
          <w:sz w:val="24"/>
          <w:szCs w:val="24"/>
          <w:lang w:eastAsia="ru-RU"/>
        </w:rPr>
      </w:pPr>
    </w:p>
    <w:p w:rsidR="00E3290F" w:rsidRPr="00903071" w:rsidRDefault="00E3290F" w:rsidP="00DA51A1">
      <w:pPr>
        <w:autoSpaceDE w:val="0"/>
        <w:adjustRightInd w:val="0"/>
        <w:spacing w:after="0" w:line="240" w:lineRule="auto"/>
        <w:jc w:val="both"/>
        <w:rPr>
          <w:rFonts w:ascii="Times New Roman" w:hAnsi="Times New Roman"/>
          <w:b/>
          <w:bCs/>
          <w:i/>
          <w:iCs/>
          <w:sz w:val="24"/>
          <w:szCs w:val="24"/>
          <w:lang w:val="en-US" w:eastAsia="ru-RU"/>
        </w:rPr>
      </w:pPr>
      <w:r w:rsidRPr="00903071">
        <w:rPr>
          <w:rFonts w:ascii="Times New Roman" w:hAnsi="Times New Roman"/>
          <w:sz w:val="24"/>
          <w:szCs w:val="24"/>
          <w:lang w:val="en-US" w:eastAsia="ru-RU"/>
        </w:rPr>
        <w:t>1.</w:t>
      </w:r>
      <w:proofErr w:type="spellStart"/>
      <w:r w:rsidRPr="005D016F">
        <w:rPr>
          <w:rFonts w:ascii="Times New Roman" w:hAnsi="Times New Roman"/>
          <w:sz w:val="24"/>
          <w:szCs w:val="24"/>
          <w:lang w:eastAsia="ru-RU"/>
        </w:rPr>
        <w:t>Операционнаясистема</w:t>
      </w:r>
      <w:proofErr w:type="spellEnd"/>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Microsoft</w:t>
      </w:r>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Windows</w:t>
      </w:r>
    </w:p>
    <w:p w:rsidR="00E3290F" w:rsidRPr="00903071" w:rsidRDefault="00E3290F" w:rsidP="00DA51A1">
      <w:pPr>
        <w:autoSpaceDE w:val="0"/>
        <w:adjustRightInd w:val="0"/>
        <w:spacing w:after="0" w:line="240" w:lineRule="auto"/>
        <w:jc w:val="both"/>
        <w:rPr>
          <w:rFonts w:ascii="Times New Roman" w:hAnsi="Times New Roman"/>
          <w:sz w:val="24"/>
          <w:szCs w:val="24"/>
          <w:lang w:val="en-US" w:eastAsia="ru-RU"/>
        </w:rPr>
      </w:pPr>
      <w:r w:rsidRPr="00903071">
        <w:rPr>
          <w:rFonts w:ascii="Times New Roman" w:hAnsi="Times New Roman"/>
          <w:sz w:val="24"/>
          <w:szCs w:val="24"/>
          <w:lang w:val="en-US" w:eastAsia="ru-RU"/>
        </w:rPr>
        <w:t>2.</w:t>
      </w:r>
      <w:r w:rsidRPr="005D016F">
        <w:rPr>
          <w:rFonts w:ascii="Times New Roman" w:hAnsi="Times New Roman"/>
          <w:sz w:val="24"/>
          <w:szCs w:val="24"/>
          <w:lang w:val="en-US" w:eastAsia="ru-RU"/>
        </w:rPr>
        <w:t>Microsoft</w:t>
      </w:r>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Office</w:t>
      </w:r>
      <w:r w:rsidRPr="00903071">
        <w:rPr>
          <w:rFonts w:ascii="Times New Roman" w:hAnsi="Times New Roman"/>
          <w:sz w:val="24"/>
          <w:szCs w:val="24"/>
          <w:lang w:val="en-US" w:eastAsia="ru-RU"/>
        </w:rPr>
        <w:t xml:space="preserve"> 2010-2016</w:t>
      </w:r>
    </w:p>
    <w:p w:rsidR="00E3290F" w:rsidRPr="00903071" w:rsidRDefault="00E3290F" w:rsidP="00DA51A1">
      <w:pPr>
        <w:autoSpaceDE w:val="0"/>
        <w:adjustRightInd w:val="0"/>
        <w:spacing w:after="0" w:line="240" w:lineRule="auto"/>
        <w:jc w:val="both"/>
        <w:rPr>
          <w:rFonts w:ascii="Times New Roman" w:hAnsi="Times New Roman"/>
          <w:sz w:val="24"/>
          <w:szCs w:val="24"/>
          <w:lang w:val="en-US" w:eastAsia="ru-RU"/>
        </w:rPr>
      </w:pPr>
      <w:r w:rsidRPr="00903071">
        <w:rPr>
          <w:rFonts w:ascii="Times New Roman" w:hAnsi="Times New Roman"/>
          <w:sz w:val="24"/>
          <w:szCs w:val="24"/>
          <w:lang w:val="en-US" w:eastAsia="ru-RU"/>
        </w:rPr>
        <w:t>3.</w:t>
      </w:r>
      <w:r w:rsidRPr="005D016F">
        <w:rPr>
          <w:rFonts w:ascii="Times New Roman" w:hAnsi="Times New Roman"/>
          <w:sz w:val="24"/>
          <w:szCs w:val="24"/>
          <w:lang w:eastAsia="ru-RU"/>
        </w:rPr>
        <w:t>Антивирус</w:t>
      </w:r>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Kaspersky</w:t>
      </w:r>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Endpoint</w:t>
      </w:r>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Security</w:t>
      </w:r>
    </w:p>
    <w:p w:rsidR="00E3290F" w:rsidRPr="002A487B" w:rsidRDefault="00E3290F" w:rsidP="00DA51A1">
      <w:pPr>
        <w:autoSpaceDE w:val="0"/>
        <w:adjustRightInd w:val="0"/>
        <w:spacing w:after="0" w:line="240" w:lineRule="auto"/>
        <w:jc w:val="both"/>
        <w:rPr>
          <w:rFonts w:ascii="Times New Roman" w:hAnsi="Times New Roman"/>
          <w:sz w:val="24"/>
          <w:szCs w:val="24"/>
          <w:lang w:val="en-US" w:eastAsia="ru-RU"/>
        </w:rPr>
      </w:pPr>
      <w:r w:rsidRPr="002A487B">
        <w:rPr>
          <w:rFonts w:ascii="Times New Roman" w:hAnsi="Times New Roman"/>
          <w:sz w:val="24"/>
          <w:szCs w:val="24"/>
          <w:lang w:val="en-US" w:eastAsia="ru-RU"/>
        </w:rPr>
        <w:t>4.</w:t>
      </w:r>
      <w:proofErr w:type="spellStart"/>
      <w:r w:rsidRPr="005D016F">
        <w:rPr>
          <w:rFonts w:ascii="Times New Roman" w:hAnsi="Times New Roman"/>
          <w:sz w:val="24"/>
          <w:szCs w:val="24"/>
          <w:lang w:eastAsia="ru-RU"/>
        </w:rPr>
        <w:t>Программадляработыс</w:t>
      </w:r>
      <w:proofErr w:type="spellEnd"/>
      <w:r w:rsidRPr="005D016F">
        <w:rPr>
          <w:rFonts w:ascii="Times New Roman" w:hAnsi="Times New Roman"/>
          <w:sz w:val="24"/>
          <w:szCs w:val="24"/>
          <w:lang w:val="en-US" w:eastAsia="ru-RU"/>
        </w:rPr>
        <w:t>pdf</w:t>
      </w:r>
      <w:r w:rsidRPr="005D016F">
        <w:rPr>
          <w:rFonts w:ascii="Times New Roman" w:hAnsi="Times New Roman"/>
          <w:sz w:val="24"/>
          <w:szCs w:val="24"/>
          <w:lang w:eastAsia="ru-RU"/>
        </w:rPr>
        <w:t>файлами</w:t>
      </w:r>
      <w:proofErr w:type="spellStart"/>
      <w:r w:rsidRPr="005D016F">
        <w:rPr>
          <w:rFonts w:ascii="Times New Roman" w:hAnsi="Times New Roman"/>
          <w:sz w:val="24"/>
          <w:szCs w:val="24"/>
          <w:lang w:val="en-US" w:eastAsia="ru-RU"/>
        </w:rPr>
        <w:t>AdobeReader</w:t>
      </w:r>
      <w:proofErr w:type="spellEnd"/>
    </w:p>
    <w:p w:rsidR="00E3290F" w:rsidRPr="002A487B" w:rsidRDefault="00E3290F" w:rsidP="00DA51A1">
      <w:pPr>
        <w:autoSpaceDE w:val="0"/>
        <w:adjustRightInd w:val="0"/>
        <w:spacing w:after="0" w:line="240" w:lineRule="auto"/>
        <w:jc w:val="both"/>
        <w:rPr>
          <w:rFonts w:ascii="Times New Roman" w:hAnsi="Times New Roman"/>
          <w:sz w:val="24"/>
          <w:szCs w:val="24"/>
          <w:lang w:val="en-US" w:eastAsia="ru-RU"/>
        </w:rPr>
      </w:pPr>
      <w:r w:rsidRPr="002A487B">
        <w:rPr>
          <w:rFonts w:ascii="Times New Roman" w:hAnsi="Times New Roman"/>
          <w:sz w:val="24"/>
          <w:szCs w:val="24"/>
          <w:lang w:val="en-US" w:eastAsia="ru-RU"/>
        </w:rPr>
        <w:t>5.</w:t>
      </w:r>
      <w:r w:rsidRPr="005D016F">
        <w:rPr>
          <w:rFonts w:ascii="Times New Roman" w:hAnsi="Times New Roman"/>
          <w:sz w:val="24"/>
          <w:szCs w:val="24"/>
          <w:lang w:eastAsia="ru-RU"/>
        </w:rPr>
        <w:t>Архиватор</w:t>
      </w:r>
      <w:r w:rsidRPr="002A487B">
        <w:rPr>
          <w:rFonts w:ascii="Times New Roman" w:hAnsi="Times New Roman"/>
          <w:sz w:val="24"/>
          <w:szCs w:val="24"/>
          <w:lang w:val="en-US" w:eastAsia="ru-RU"/>
        </w:rPr>
        <w:t xml:space="preserve"> 7-</w:t>
      </w:r>
      <w:r w:rsidRPr="005D016F">
        <w:rPr>
          <w:rFonts w:ascii="Times New Roman" w:hAnsi="Times New Roman"/>
          <w:sz w:val="24"/>
          <w:szCs w:val="24"/>
          <w:lang w:val="en-US" w:eastAsia="ru-RU"/>
        </w:rPr>
        <w:t>zip</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6.Справочно-правовая система </w:t>
      </w:r>
      <w:proofErr w:type="spellStart"/>
      <w:r w:rsidRPr="005D016F">
        <w:rPr>
          <w:rFonts w:ascii="Times New Roman" w:hAnsi="Times New Roman"/>
          <w:sz w:val="24"/>
          <w:szCs w:val="24"/>
          <w:lang w:eastAsia="ru-RU"/>
        </w:rPr>
        <w:t>КонсультантПлюс</w:t>
      </w:r>
      <w:proofErr w:type="spellEnd"/>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7.Электронная библиотечная система IPRbookswww.iprbookshop.ru </w:t>
      </w:r>
    </w:p>
    <w:p w:rsidR="00E3290F" w:rsidRPr="005D016F" w:rsidRDefault="00E3290F" w:rsidP="00DA51A1">
      <w:pPr>
        <w:autoSpaceDE w:val="0"/>
        <w:adjustRightInd w:val="0"/>
        <w:spacing w:after="0" w:line="240" w:lineRule="auto"/>
        <w:ind w:left="360"/>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1.Проектор, ноутбук</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2.Проекционный экран </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3.Колонки</w:t>
      </w:r>
    </w:p>
    <w:p w:rsidR="00E3290F" w:rsidRPr="005D016F" w:rsidRDefault="00E3290F" w:rsidP="00DA51A1">
      <w:pPr>
        <w:autoSpaceDE w:val="0"/>
        <w:adjustRightInd w:val="0"/>
        <w:spacing w:after="0" w:line="240" w:lineRule="auto"/>
        <w:rPr>
          <w:rFonts w:ascii="Times New Roman" w:hAnsi="Times New Roman"/>
          <w:sz w:val="24"/>
          <w:szCs w:val="24"/>
          <w:lang w:eastAsia="ru-RU"/>
        </w:rPr>
      </w:pPr>
    </w:p>
    <w:p w:rsidR="00E3290F" w:rsidRPr="005D016F" w:rsidRDefault="00E3290F" w:rsidP="00DA51A1">
      <w:pPr>
        <w:numPr>
          <w:ilvl w:val="0"/>
          <w:numId w:val="34"/>
        </w:numPr>
        <w:autoSpaceDE w:val="0"/>
        <w:autoSpaceDN w:val="0"/>
        <w:adjustRightInd w:val="0"/>
        <w:spacing w:after="0" w:line="240" w:lineRule="auto"/>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Образовательные технологии, используемые при освоении дисциплины</w:t>
      </w:r>
    </w:p>
    <w:p w:rsidR="00E3290F" w:rsidRPr="005D016F" w:rsidRDefault="00E3290F" w:rsidP="00DA51A1">
      <w:pPr>
        <w:tabs>
          <w:tab w:val="center" w:pos="4536"/>
          <w:tab w:val="right" w:pos="9072"/>
        </w:tabs>
        <w:spacing w:after="0" w:line="240" w:lineRule="auto"/>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5D016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D016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3290F" w:rsidRPr="005D016F" w:rsidRDefault="00E3290F" w:rsidP="00DA51A1">
      <w:pPr>
        <w:spacing w:after="0" w:line="240" w:lineRule="auto"/>
        <w:ind w:firstLine="708"/>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5D016F">
        <w:rPr>
          <w:rFonts w:ascii="Times New Roman" w:hAnsi="Times New Roman"/>
          <w:sz w:val="24"/>
          <w:szCs w:val="24"/>
          <w:lang w:eastAsia="ru-RU"/>
        </w:rPr>
        <w:t>проектор,</w:t>
      </w:r>
      <w:r w:rsidRPr="005D016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3290F" w:rsidRPr="005D016F" w:rsidRDefault="00E3290F" w:rsidP="00DA51A1">
      <w:pPr>
        <w:tabs>
          <w:tab w:val="center" w:pos="4536"/>
          <w:tab w:val="right" w:pos="9072"/>
        </w:tabs>
        <w:spacing w:after="0" w:line="240" w:lineRule="auto"/>
        <w:ind w:firstLine="709"/>
        <w:jc w:val="both"/>
        <w:rPr>
          <w:rFonts w:ascii="Times New Roman" w:hAnsi="Times New Roman"/>
          <w:sz w:val="24"/>
          <w:szCs w:val="24"/>
          <w:lang w:eastAsia="ru-RU"/>
        </w:rPr>
      </w:pPr>
    </w:p>
    <w:p w:rsidR="00E3290F" w:rsidRPr="005D016F" w:rsidRDefault="00E3290F" w:rsidP="00DA51A1">
      <w:pPr>
        <w:tabs>
          <w:tab w:val="center" w:pos="4536"/>
          <w:tab w:val="right" w:pos="9072"/>
        </w:tabs>
        <w:autoSpaceDE w:val="0"/>
        <w:adjustRightInd w:val="0"/>
        <w:spacing w:after="0" w:line="240" w:lineRule="auto"/>
        <w:jc w:val="both"/>
        <w:rPr>
          <w:rFonts w:ascii="Times New Roman" w:hAnsi="Times New Roman"/>
          <w:b/>
          <w:bCs/>
          <w:sz w:val="24"/>
          <w:szCs w:val="24"/>
          <w:lang w:eastAsia="ru-RU"/>
        </w:rPr>
      </w:pPr>
      <w:r w:rsidRPr="005D016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практические  занятия;</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контрольные опросы;</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консультации;</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самостоятельная работа с учебной литературой;</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подготовка и обсуждение рефератов, презентаций;</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тестирование по основным темам дисциплины.</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b/>
          <w:bCs/>
          <w:sz w:val="24"/>
          <w:szCs w:val="24"/>
          <w:lang w:eastAsia="ru-RU"/>
        </w:rPr>
      </w:pP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b/>
          <w:bCs/>
          <w:sz w:val="24"/>
          <w:szCs w:val="24"/>
          <w:lang w:eastAsia="ru-RU"/>
        </w:rPr>
      </w:pPr>
      <w:r w:rsidRPr="005D016F">
        <w:rPr>
          <w:rFonts w:ascii="Times New Roman" w:hAnsi="Times New Roman"/>
          <w:b/>
          <w:bCs/>
          <w:sz w:val="24"/>
          <w:szCs w:val="24"/>
          <w:lang w:eastAsia="ru-RU"/>
        </w:rPr>
        <w:t>12.2. Активные и интерактивные  методы и формы обучения</w:t>
      </w:r>
    </w:p>
    <w:p w:rsidR="00E3290F" w:rsidRPr="005D016F" w:rsidRDefault="00E3290F" w:rsidP="00DA51A1">
      <w:pPr>
        <w:tabs>
          <w:tab w:val="center" w:pos="851"/>
          <w:tab w:val="right" w:pos="9072"/>
        </w:tabs>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ab/>
      </w:r>
      <w:r w:rsidRPr="005D016F">
        <w:rPr>
          <w:rFonts w:ascii="Times New Roman" w:hAnsi="Times New Roman"/>
          <w:sz w:val="24"/>
          <w:szCs w:val="24"/>
          <w:lang w:eastAsia="ru-RU"/>
        </w:rPr>
        <w:tab/>
        <w:t>Из перечня видов: («</w:t>
      </w:r>
      <w:r w:rsidRPr="005D016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D016F">
        <w:rPr>
          <w:rFonts w:ascii="Times New Roman" w:hAnsi="Times New Roman"/>
          <w:sz w:val="24"/>
          <w:szCs w:val="24"/>
          <w:lang w:eastAsia="ru-RU"/>
        </w:rPr>
        <w:t>) используются следующие:</w:t>
      </w:r>
    </w:p>
    <w:p w:rsidR="00E3290F" w:rsidRPr="005D016F" w:rsidRDefault="00E3290F" w:rsidP="00DA51A1">
      <w:pPr>
        <w:tabs>
          <w:tab w:val="center" w:pos="4536"/>
          <w:tab w:val="right" w:pos="9072"/>
        </w:tabs>
        <w:autoSpaceDE w:val="0"/>
        <w:adjustRightInd w:val="0"/>
        <w:spacing w:after="0" w:line="240" w:lineRule="auto"/>
        <w:jc w:val="both"/>
        <w:rPr>
          <w:rFonts w:ascii="Times New Roman" w:hAnsi="Times New Roman"/>
          <w:i/>
          <w:iCs/>
          <w:sz w:val="24"/>
          <w:szCs w:val="24"/>
          <w:lang w:eastAsia="ru-RU"/>
        </w:rPr>
      </w:pPr>
      <w:r w:rsidRPr="005D016F">
        <w:rPr>
          <w:rFonts w:ascii="Times New Roman" w:hAnsi="Times New Roman"/>
          <w:i/>
          <w:iCs/>
          <w:sz w:val="24"/>
          <w:szCs w:val="24"/>
          <w:lang w:eastAsia="ru-RU"/>
        </w:rPr>
        <w:t xml:space="preserve">- анализ проблемных-аналитических заданий, </w:t>
      </w:r>
    </w:p>
    <w:p w:rsidR="00E3290F" w:rsidRPr="005D016F" w:rsidRDefault="00E3290F" w:rsidP="00DA51A1">
      <w:pPr>
        <w:tabs>
          <w:tab w:val="center" w:pos="4536"/>
          <w:tab w:val="right" w:pos="9072"/>
        </w:tabs>
        <w:autoSpaceDE w:val="0"/>
        <w:adjustRightInd w:val="0"/>
        <w:spacing w:after="0" w:line="240" w:lineRule="auto"/>
        <w:jc w:val="both"/>
        <w:rPr>
          <w:rFonts w:ascii="Times New Roman" w:hAnsi="Times New Roman"/>
          <w:i/>
          <w:iCs/>
          <w:sz w:val="24"/>
          <w:szCs w:val="24"/>
          <w:lang w:eastAsia="ru-RU"/>
        </w:rPr>
      </w:pPr>
      <w:r w:rsidRPr="005D016F">
        <w:rPr>
          <w:rFonts w:ascii="Times New Roman" w:hAnsi="Times New Roman"/>
          <w:i/>
          <w:iCs/>
          <w:sz w:val="24"/>
          <w:szCs w:val="24"/>
          <w:lang w:eastAsia="ru-RU"/>
        </w:rPr>
        <w:t>- решение ситуационных задач;</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i/>
          <w:iCs/>
          <w:sz w:val="24"/>
          <w:szCs w:val="24"/>
          <w:lang w:eastAsia="ru-RU"/>
        </w:rPr>
      </w:pPr>
      <w:r w:rsidRPr="005D016F">
        <w:rPr>
          <w:rFonts w:ascii="Times New Roman" w:hAnsi="Times New Roman"/>
          <w:i/>
          <w:iCs/>
          <w:sz w:val="24"/>
          <w:szCs w:val="24"/>
          <w:lang w:eastAsia="ru-RU"/>
        </w:rPr>
        <w:t>-  круглый стол;</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i/>
          <w:iCs/>
          <w:sz w:val="24"/>
          <w:szCs w:val="24"/>
          <w:lang w:eastAsia="ru-RU"/>
        </w:rPr>
        <w:t>- ролевая игра;</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i/>
          <w:iCs/>
          <w:sz w:val="24"/>
          <w:szCs w:val="24"/>
          <w:lang w:eastAsia="ru-RU"/>
        </w:rPr>
      </w:pPr>
      <w:r w:rsidRPr="005D016F">
        <w:rPr>
          <w:rFonts w:ascii="Times New Roman" w:hAnsi="Times New Roman"/>
          <w:i/>
          <w:iCs/>
          <w:sz w:val="24"/>
          <w:szCs w:val="24"/>
          <w:lang w:eastAsia="ru-RU"/>
        </w:rPr>
        <w:t>- творческие задания;</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i/>
          <w:iCs/>
          <w:sz w:val="24"/>
          <w:szCs w:val="24"/>
          <w:lang w:eastAsia="ru-RU"/>
        </w:rPr>
      </w:pPr>
      <w:r w:rsidRPr="005D016F">
        <w:rPr>
          <w:rFonts w:ascii="Times New Roman" w:hAnsi="Times New Roman"/>
          <w:i/>
          <w:iCs/>
          <w:sz w:val="24"/>
          <w:szCs w:val="24"/>
          <w:lang w:eastAsia="ru-RU"/>
        </w:rPr>
        <w:t>- сообщения с анализом;</w:t>
      </w:r>
    </w:p>
    <w:p w:rsidR="00E3290F" w:rsidRPr="005D016F" w:rsidRDefault="00E3290F" w:rsidP="00DA51A1">
      <w:pPr>
        <w:tabs>
          <w:tab w:val="center" w:pos="4536"/>
          <w:tab w:val="right" w:pos="9072"/>
        </w:tabs>
        <w:autoSpaceDE w:val="0"/>
        <w:adjustRightInd w:val="0"/>
        <w:spacing w:after="0" w:line="240" w:lineRule="auto"/>
        <w:jc w:val="both"/>
        <w:rPr>
          <w:rFonts w:ascii="Times New Roman" w:hAnsi="Times New Roman"/>
          <w:i/>
          <w:iCs/>
          <w:sz w:val="24"/>
          <w:szCs w:val="24"/>
          <w:lang w:eastAsia="ru-RU"/>
        </w:rPr>
      </w:pPr>
      <w:r w:rsidRPr="005D016F">
        <w:rPr>
          <w:rFonts w:ascii="Times New Roman" w:hAnsi="Times New Roman"/>
          <w:i/>
          <w:iCs/>
          <w:sz w:val="24"/>
          <w:szCs w:val="24"/>
          <w:lang w:eastAsia="ru-RU"/>
        </w:rPr>
        <w:t>- дискуссия.</w:t>
      </w:r>
    </w:p>
    <w:p w:rsidR="00E3290F" w:rsidRPr="005D016F" w:rsidRDefault="00E3290F" w:rsidP="00DA51A1">
      <w:pPr>
        <w:spacing w:after="0" w:line="240" w:lineRule="auto"/>
        <w:rPr>
          <w:rFonts w:ascii="Times New Roman" w:hAnsi="Times New Roman"/>
          <w:i/>
          <w:iCs/>
          <w:sz w:val="24"/>
          <w:szCs w:val="24"/>
          <w:lang w:eastAsia="ru-RU"/>
        </w:rPr>
      </w:pPr>
      <w:r w:rsidRPr="005D016F">
        <w:rPr>
          <w:rFonts w:ascii="Times New Roman" w:hAnsi="Times New Roman"/>
          <w:i/>
          <w:iCs/>
          <w:sz w:val="24"/>
          <w:szCs w:val="24"/>
          <w:lang w:eastAsia="ru-RU"/>
        </w:rPr>
        <w:br w:type="page"/>
      </w:r>
    </w:p>
    <w:p w:rsidR="00E3290F" w:rsidRPr="005D016F" w:rsidRDefault="00E3290F" w:rsidP="00DA51A1">
      <w:pPr>
        <w:autoSpaceDE w:val="0"/>
        <w:adjustRightInd w:val="0"/>
        <w:spacing w:after="0" w:line="240" w:lineRule="auto"/>
        <w:jc w:val="right"/>
        <w:rPr>
          <w:rFonts w:ascii="Times New Roman" w:hAnsi="Times New Roman"/>
          <w:sz w:val="24"/>
          <w:szCs w:val="24"/>
          <w:lang w:eastAsia="ru-RU"/>
        </w:rPr>
      </w:pPr>
      <w:r w:rsidRPr="005D016F">
        <w:rPr>
          <w:rFonts w:ascii="Times New Roman" w:hAnsi="Times New Roman"/>
          <w:sz w:val="24"/>
          <w:szCs w:val="24"/>
          <w:lang w:eastAsia="ru-RU"/>
        </w:rPr>
        <w:t xml:space="preserve">Приложение </w:t>
      </w:r>
    </w:p>
    <w:p w:rsidR="00E3290F" w:rsidRPr="005D016F" w:rsidRDefault="00E3290F" w:rsidP="00DA51A1">
      <w:pPr>
        <w:autoSpaceDE w:val="0"/>
        <w:adjustRightInd w:val="0"/>
        <w:spacing w:after="0" w:line="240" w:lineRule="auto"/>
        <w:jc w:val="right"/>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right"/>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r w:rsidRPr="005D016F">
        <w:rPr>
          <w:rFonts w:ascii="Times New Roman" w:hAnsi="Times New Roman"/>
          <w:b/>
          <w:bCs/>
          <w:sz w:val="24"/>
          <w:szCs w:val="24"/>
          <w:lang w:eastAsia="ru-RU"/>
        </w:rPr>
        <w:t xml:space="preserve">ФОНД ОЦЕНОЧНЫХ СРЕДСТВ </w:t>
      </w: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r w:rsidRPr="005D016F">
        <w:rPr>
          <w:rFonts w:ascii="Times New Roman" w:hAnsi="Times New Roman"/>
          <w:b/>
          <w:bCs/>
          <w:sz w:val="24"/>
          <w:szCs w:val="24"/>
          <w:lang w:eastAsia="ru-RU"/>
        </w:rPr>
        <w:t>ДЛЯ ПРОВЕДЕНИЯ ПРОМЕЖУТОЧНОЙ АТТЕСТАЦИИ</w:t>
      </w: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r w:rsidRPr="005D016F">
        <w:rPr>
          <w:rFonts w:ascii="Times New Roman" w:hAnsi="Times New Roman"/>
          <w:b/>
          <w:bCs/>
          <w:sz w:val="24"/>
          <w:szCs w:val="24"/>
          <w:lang w:eastAsia="ru-RU"/>
        </w:rPr>
        <w:t>ПО ДИСЦИПЛИНЕ</w:t>
      </w: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r w:rsidRPr="005D016F">
        <w:rPr>
          <w:rFonts w:ascii="Times New Roman" w:hAnsi="Times New Roman"/>
          <w:b/>
          <w:bCs/>
          <w:sz w:val="24"/>
          <w:szCs w:val="24"/>
          <w:lang w:eastAsia="ru-RU"/>
        </w:rPr>
        <w:t>История и философия науки</w:t>
      </w: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spacing w:after="0" w:line="240" w:lineRule="auto"/>
        <w:rPr>
          <w:rFonts w:ascii="Times New Roman" w:hAnsi="Times New Roman"/>
          <w:b/>
          <w:sz w:val="24"/>
          <w:szCs w:val="24"/>
          <w:lang w:eastAsia="ru-RU"/>
        </w:rPr>
      </w:pPr>
      <w:r w:rsidRPr="005D016F">
        <w:rPr>
          <w:rFonts w:ascii="Times New Roman" w:hAnsi="Times New Roman"/>
          <w:b/>
          <w:bCs/>
          <w:sz w:val="24"/>
          <w:szCs w:val="24"/>
          <w:lang w:eastAsia="ru-RU"/>
        </w:rPr>
        <w:br w:type="page"/>
      </w:r>
      <w:r w:rsidRPr="005D016F">
        <w:rPr>
          <w:rFonts w:ascii="Times New Roman" w:hAnsi="Times New Roman"/>
          <w:b/>
          <w:sz w:val="24"/>
          <w:szCs w:val="24"/>
          <w:lang w:eastAsia="ru-RU"/>
        </w:rPr>
        <w:t>Паспорт компетенций</w:t>
      </w:r>
    </w:p>
    <w:p w:rsidR="00E3290F" w:rsidRPr="005D016F" w:rsidRDefault="00E3290F" w:rsidP="00DA51A1">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E3290F" w:rsidRPr="005D016F" w:rsidTr="00A32397">
        <w:trPr>
          <w:trHeight w:val="726"/>
        </w:trPr>
        <w:tc>
          <w:tcPr>
            <w:tcW w:w="2093" w:type="dxa"/>
          </w:tcPr>
          <w:p w:rsidR="00E3290F" w:rsidRPr="005D016F" w:rsidRDefault="00E3290F" w:rsidP="00DA51A1">
            <w:pPr>
              <w:widowControl w:val="0"/>
              <w:autoSpaceDN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Код оцениваемой компетенции (или её части)</w:t>
            </w:r>
          </w:p>
        </w:tc>
        <w:tc>
          <w:tcPr>
            <w:tcW w:w="1843" w:type="dxa"/>
          </w:tcPr>
          <w:p w:rsidR="00E3290F" w:rsidRPr="005D016F" w:rsidRDefault="00E3290F" w:rsidP="00DA51A1">
            <w:pPr>
              <w:widowControl w:val="0"/>
              <w:autoSpaceDN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Вид контроля </w:t>
            </w:r>
          </w:p>
        </w:tc>
        <w:tc>
          <w:tcPr>
            <w:tcW w:w="5952" w:type="dxa"/>
          </w:tcPr>
          <w:p w:rsidR="00E3290F" w:rsidRPr="005D016F" w:rsidRDefault="00E3290F" w:rsidP="00DA51A1">
            <w:pPr>
              <w:widowControl w:val="0"/>
              <w:autoSpaceDN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Компонент фонда оценочных средств</w:t>
            </w:r>
          </w:p>
        </w:tc>
      </w:tr>
      <w:tr w:rsidR="00E3290F" w:rsidRPr="005D016F" w:rsidTr="00A32397">
        <w:trPr>
          <w:trHeight w:val="242"/>
        </w:trPr>
        <w:tc>
          <w:tcPr>
            <w:tcW w:w="2093"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tc>
        <w:tc>
          <w:tcPr>
            <w:tcW w:w="1843" w:type="dxa"/>
          </w:tcPr>
          <w:p w:rsidR="00E3290F" w:rsidRPr="005D016F" w:rsidRDefault="00E3290F" w:rsidP="00DA51A1">
            <w:pPr>
              <w:widowControl w:val="0"/>
              <w:autoSpaceDN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письменный</w:t>
            </w:r>
          </w:p>
        </w:tc>
        <w:tc>
          <w:tcPr>
            <w:tcW w:w="5952" w:type="dxa"/>
          </w:tcPr>
          <w:p w:rsidR="00E3290F" w:rsidRPr="005D016F" w:rsidRDefault="00E3290F" w:rsidP="00DA51A1">
            <w:pPr>
              <w:tabs>
                <w:tab w:val="left" w:pos="570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Тест1. Проблемно-аналитическое задание № 1-4. Решение ситуационных </w:t>
            </w:r>
            <w:proofErr w:type="spellStart"/>
            <w:r w:rsidRPr="005D016F">
              <w:rPr>
                <w:rFonts w:ascii="Times New Roman" w:hAnsi="Times New Roman"/>
                <w:sz w:val="24"/>
                <w:szCs w:val="24"/>
                <w:lang w:eastAsia="ru-RU"/>
              </w:rPr>
              <w:t>задач.Типовые</w:t>
            </w:r>
            <w:proofErr w:type="spellEnd"/>
            <w:r w:rsidRPr="005D016F">
              <w:rPr>
                <w:rFonts w:ascii="Times New Roman" w:hAnsi="Times New Roman"/>
                <w:sz w:val="24"/>
                <w:szCs w:val="24"/>
                <w:lang w:eastAsia="ru-RU"/>
              </w:rPr>
              <w:t xml:space="preserve"> контрольные задания. </w:t>
            </w:r>
          </w:p>
        </w:tc>
      </w:tr>
      <w:tr w:rsidR="00E3290F" w:rsidRPr="005D016F" w:rsidTr="00A32397">
        <w:trPr>
          <w:trHeight w:val="242"/>
        </w:trPr>
        <w:tc>
          <w:tcPr>
            <w:tcW w:w="2093"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ПК-3</w:t>
            </w:r>
          </w:p>
        </w:tc>
        <w:tc>
          <w:tcPr>
            <w:tcW w:w="1843" w:type="dxa"/>
          </w:tcPr>
          <w:p w:rsidR="00E3290F" w:rsidRPr="005D016F" w:rsidRDefault="00E3290F" w:rsidP="00DA51A1">
            <w:pPr>
              <w:widowControl w:val="0"/>
              <w:autoSpaceDN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письменный</w:t>
            </w:r>
          </w:p>
        </w:tc>
        <w:tc>
          <w:tcPr>
            <w:tcW w:w="5952" w:type="dxa"/>
          </w:tcPr>
          <w:p w:rsidR="00E3290F" w:rsidRPr="005D016F" w:rsidRDefault="00E3290F" w:rsidP="00DA51A1">
            <w:pPr>
              <w:tabs>
                <w:tab w:val="left" w:pos="570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Тест1. Проблемно-аналитическое задание № 1-4. Решение ситуационных задач. Типовые контрольные задания.</w:t>
            </w:r>
          </w:p>
        </w:tc>
      </w:tr>
    </w:tbl>
    <w:p w:rsidR="00E3290F" w:rsidRPr="005D016F" w:rsidRDefault="00E3290F" w:rsidP="00DA51A1">
      <w:pPr>
        <w:pStyle w:val="af4"/>
        <w:widowControl/>
        <w:rPr>
          <w:iCs/>
          <w:szCs w:val="24"/>
        </w:rPr>
      </w:pPr>
    </w:p>
    <w:p w:rsidR="00E3290F" w:rsidRPr="005D016F" w:rsidRDefault="00E3290F" w:rsidP="00DA51A1">
      <w:pPr>
        <w:spacing w:after="0" w:line="240" w:lineRule="auto"/>
        <w:jc w:val="both"/>
        <w:rPr>
          <w:rFonts w:ascii="Times New Roman" w:hAnsi="Times New Roman"/>
          <w:b/>
          <w:sz w:val="24"/>
          <w:szCs w:val="24"/>
        </w:rPr>
      </w:pPr>
      <w:r w:rsidRPr="005D016F">
        <w:rPr>
          <w:rFonts w:ascii="Times New Roman" w:hAnsi="Times New Roman"/>
          <w:b/>
          <w:sz w:val="24"/>
          <w:szCs w:val="24"/>
        </w:rPr>
        <w:t>2.Критерии освоения компетенций</w:t>
      </w:r>
    </w:p>
    <w:p w:rsidR="00E3290F" w:rsidRPr="005D016F" w:rsidRDefault="00E3290F" w:rsidP="00DA51A1">
      <w:pPr>
        <w:spacing w:after="0" w:line="240" w:lineRule="auto"/>
        <w:jc w:val="both"/>
        <w:rPr>
          <w:rFonts w:ascii="Times New Roman" w:hAnsi="Times New Roman"/>
          <w:sz w:val="24"/>
          <w:szCs w:val="24"/>
        </w:rPr>
      </w:pPr>
    </w:p>
    <w:p w:rsidR="00E3290F" w:rsidRPr="005D016F" w:rsidRDefault="00E3290F" w:rsidP="00DA51A1">
      <w:pPr>
        <w:spacing w:after="0" w:line="240" w:lineRule="auto"/>
        <w:ind w:firstLine="709"/>
        <w:jc w:val="both"/>
        <w:rPr>
          <w:rFonts w:ascii="Times New Roman" w:hAnsi="Times New Roman"/>
          <w:sz w:val="24"/>
          <w:szCs w:val="24"/>
        </w:rPr>
      </w:pPr>
      <w:r w:rsidRPr="005D016F">
        <w:rPr>
          <w:rFonts w:ascii="Times New Roman" w:hAnsi="Times New Roman"/>
          <w:sz w:val="24"/>
          <w:szCs w:val="24"/>
        </w:rPr>
        <w:t>В качестве критериев освоения компетенций используются знания, умения, владения.</w:t>
      </w:r>
    </w:p>
    <w:p w:rsidR="00E3290F" w:rsidRPr="005D016F" w:rsidRDefault="00E3290F" w:rsidP="00DA51A1">
      <w:pPr>
        <w:spacing w:after="0" w:line="240" w:lineRule="auto"/>
        <w:jc w:val="center"/>
        <w:rPr>
          <w:rFonts w:ascii="Times New Roman" w:hAnsi="Times New Roman"/>
          <w:b/>
          <w:bCs/>
          <w:sz w:val="24"/>
          <w:szCs w:val="24"/>
        </w:rPr>
      </w:pPr>
    </w:p>
    <w:p w:rsidR="00E3290F" w:rsidRPr="005D016F" w:rsidRDefault="00E3290F" w:rsidP="00DA51A1">
      <w:pPr>
        <w:spacing w:after="0" w:line="240" w:lineRule="auto"/>
        <w:jc w:val="center"/>
        <w:rPr>
          <w:rFonts w:ascii="Times New Roman" w:hAnsi="Times New Roman"/>
          <w:b/>
          <w:bCs/>
          <w:sz w:val="24"/>
          <w:szCs w:val="24"/>
        </w:rPr>
      </w:pPr>
      <w:r w:rsidRPr="005D016F">
        <w:rPr>
          <w:rFonts w:ascii="Times New Roman" w:hAnsi="Times New Roman"/>
          <w:b/>
          <w:bCs/>
          <w:sz w:val="24"/>
          <w:szCs w:val="24"/>
        </w:rPr>
        <w:t>Критерии оценки знаний студентов (пороговый уровень сформированности компетенции)</w:t>
      </w:r>
    </w:p>
    <w:p w:rsidR="00E3290F" w:rsidRPr="005D016F" w:rsidRDefault="00E3290F" w:rsidP="00DA51A1">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3290F" w:rsidRPr="005D016F" w:rsidTr="00A32397">
        <w:trPr>
          <w:jc w:val="center"/>
        </w:trPr>
        <w:tc>
          <w:tcPr>
            <w:tcW w:w="993"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Шкала оценивания</w:t>
            </w:r>
          </w:p>
        </w:tc>
        <w:tc>
          <w:tcPr>
            <w:tcW w:w="4007"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bCs/>
                <w:sz w:val="24"/>
                <w:szCs w:val="24"/>
              </w:rPr>
              <w:t>Показатели оценивания компетенций</w:t>
            </w:r>
          </w:p>
        </w:tc>
      </w:tr>
      <w:tr w:rsidR="00E3290F" w:rsidRPr="005D016F" w:rsidTr="00A32397">
        <w:trPr>
          <w:jc w:val="center"/>
        </w:trPr>
        <w:tc>
          <w:tcPr>
            <w:tcW w:w="993"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Отлично</w:t>
            </w:r>
          </w:p>
        </w:tc>
        <w:tc>
          <w:tcPr>
            <w:tcW w:w="4007" w:type="pct"/>
          </w:tcPr>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делает квалифицированные выводы и обобщения;</w:t>
            </w:r>
          </w:p>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 владеет на высококвалифицированном уровне системой понятий.</w:t>
            </w:r>
          </w:p>
        </w:tc>
      </w:tr>
      <w:tr w:rsidR="00E3290F" w:rsidRPr="005D016F" w:rsidTr="00A32397">
        <w:trPr>
          <w:jc w:val="center"/>
        </w:trPr>
        <w:tc>
          <w:tcPr>
            <w:tcW w:w="993"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Хорошо</w:t>
            </w:r>
          </w:p>
        </w:tc>
        <w:tc>
          <w:tcPr>
            <w:tcW w:w="4007" w:type="pct"/>
          </w:tcPr>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затрудняется в формулировании квалифицированных выводов и обобщений;</w:t>
            </w:r>
          </w:p>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 владеет на достаточном уровне системой понятий.</w:t>
            </w:r>
          </w:p>
        </w:tc>
      </w:tr>
      <w:tr w:rsidR="00E3290F" w:rsidRPr="005D016F" w:rsidTr="00A32397">
        <w:trPr>
          <w:jc w:val="center"/>
        </w:trPr>
        <w:tc>
          <w:tcPr>
            <w:tcW w:w="993"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Удовлетворительно</w:t>
            </w:r>
          </w:p>
        </w:tc>
        <w:tc>
          <w:tcPr>
            <w:tcW w:w="4007" w:type="pct"/>
          </w:tcPr>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студент ориентируется в материале, однако затрудняется в его изложении;</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показывает недостаточность знаний основной и дополнительной литературы;</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слабо аргументирует научные положения;</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практически не способен сформулировать выводы и обобщения;</w:t>
            </w:r>
          </w:p>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 частично владеет системой понятий.</w:t>
            </w:r>
          </w:p>
        </w:tc>
      </w:tr>
      <w:tr w:rsidR="00E3290F" w:rsidRPr="005D016F" w:rsidTr="00A32397">
        <w:trPr>
          <w:jc w:val="center"/>
        </w:trPr>
        <w:tc>
          <w:tcPr>
            <w:tcW w:w="993"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Неудовлетворительно</w:t>
            </w:r>
          </w:p>
        </w:tc>
        <w:tc>
          <w:tcPr>
            <w:tcW w:w="4007" w:type="pct"/>
          </w:tcPr>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студент не усвоил значительной части материала;</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не может аргументировать научные положения;</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не формулирует квалифицированных выводов и обобщений;</w:t>
            </w:r>
          </w:p>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 не владеет системой понятий.</w:t>
            </w:r>
          </w:p>
        </w:tc>
      </w:tr>
    </w:tbl>
    <w:p w:rsidR="00E3290F" w:rsidRPr="005D016F" w:rsidRDefault="00E3290F" w:rsidP="00DA51A1">
      <w:pPr>
        <w:spacing w:after="0" w:line="240" w:lineRule="auto"/>
        <w:jc w:val="center"/>
        <w:rPr>
          <w:rFonts w:ascii="Times New Roman" w:hAnsi="Times New Roman"/>
          <w:bCs/>
          <w:sz w:val="24"/>
          <w:szCs w:val="24"/>
        </w:rPr>
      </w:pPr>
    </w:p>
    <w:p w:rsidR="00E3290F" w:rsidRPr="005D016F" w:rsidRDefault="00E3290F" w:rsidP="00DA51A1">
      <w:pPr>
        <w:spacing w:after="0" w:line="240" w:lineRule="auto"/>
        <w:jc w:val="center"/>
        <w:rPr>
          <w:rFonts w:ascii="Times New Roman" w:hAnsi="Times New Roman"/>
          <w:b/>
          <w:bCs/>
          <w:sz w:val="24"/>
          <w:szCs w:val="24"/>
        </w:rPr>
      </w:pPr>
      <w:r w:rsidRPr="005D016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E3290F" w:rsidRPr="005D016F" w:rsidRDefault="00E3290F" w:rsidP="00DA51A1">
      <w:pPr>
        <w:spacing w:after="0" w:line="240" w:lineRule="auto"/>
        <w:jc w:val="center"/>
        <w:rPr>
          <w:rFonts w:ascii="Times New Roman" w:hAnsi="Times New Roman"/>
          <w:b/>
          <w:bCs/>
          <w:sz w:val="24"/>
          <w:szCs w:val="24"/>
        </w:rPr>
      </w:pPr>
      <w:r w:rsidRPr="005D016F">
        <w:rPr>
          <w:rFonts w:ascii="Times New Roman" w:hAnsi="Times New Roman"/>
          <w:b/>
          <w:bCs/>
          <w:sz w:val="24"/>
          <w:szCs w:val="24"/>
        </w:rPr>
        <w:t xml:space="preserve">(продвинутый уровень </w:t>
      </w:r>
      <w:r w:rsidRPr="005D016F">
        <w:rPr>
          <w:rFonts w:ascii="Times New Roman" w:hAnsi="Times New Roman"/>
          <w:b/>
          <w:bCs/>
          <w:vanish/>
          <w:sz w:val="24"/>
          <w:szCs w:val="24"/>
        </w:rPr>
        <w:t>но овень сформированности компетенции)</w:t>
      </w:r>
      <w:r w:rsidRPr="005D016F">
        <w:rPr>
          <w:rFonts w:ascii="Times New Roman" w:hAnsi="Times New Roman"/>
          <w:b/>
          <w:bCs/>
          <w:sz w:val="24"/>
          <w:szCs w:val="24"/>
        </w:rPr>
        <w:t>сформированности компетенции)</w:t>
      </w:r>
    </w:p>
    <w:p w:rsidR="00E3290F" w:rsidRPr="005D016F" w:rsidRDefault="00E3290F" w:rsidP="00DA51A1">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3290F" w:rsidRPr="005D016F" w:rsidTr="00A32397">
        <w:trPr>
          <w:jc w:val="center"/>
        </w:trPr>
        <w:tc>
          <w:tcPr>
            <w:tcW w:w="1371"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Шкала оценивания</w:t>
            </w:r>
          </w:p>
        </w:tc>
        <w:tc>
          <w:tcPr>
            <w:tcW w:w="3629"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bCs/>
                <w:sz w:val="24"/>
                <w:szCs w:val="24"/>
              </w:rPr>
              <w:t>Показатели оценивания компетенций</w:t>
            </w:r>
          </w:p>
        </w:tc>
      </w:tr>
      <w:tr w:rsidR="00E3290F" w:rsidRPr="005D016F" w:rsidTr="00A32397">
        <w:trPr>
          <w:jc w:val="center"/>
        </w:trPr>
        <w:tc>
          <w:tcPr>
            <w:tcW w:w="1371"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Отлично</w:t>
            </w:r>
          </w:p>
        </w:tc>
        <w:tc>
          <w:tcPr>
            <w:tcW w:w="3629"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3290F" w:rsidRPr="005D016F" w:rsidTr="00A32397">
        <w:trPr>
          <w:jc w:val="center"/>
        </w:trPr>
        <w:tc>
          <w:tcPr>
            <w:tcW w:w="1371"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Хорошо</w:t>
            </w:r>
          </w:p>
        </w:tc>
        <w:tc>
          <w:tcPr>
            <w:tcW w:w="3629"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3290F" w:rsidRPr="005D016F" w:rsidTr="00A32397">
        <w:trPr>
          <w:jc w:val="center"/>
        </w:trPr>
        <w:tc>
          <w:tcPr>
            <w:tcW w:w="1371"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Удовлетворительно</w:t>
            </w:r>
          </w:p>
        </w:tc>
        <w:tc>
          <w:tcPr>
            <w:tcW w:w="3629"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3290F" w:rsidRPr="005D016F" w:rsidTr="00A32397">
        <w:trPr>
          <w:jc w:val="center"/>
        </w:trPr>
        <w:tc>
          <w:tcPr>
            <w:tcW w:w="1371"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Неудовлетворительно</w:t>
            </w:r>
          </w:p>
        </w:tc>
        <w:tc>
          <w:tcPr>
            <w:tcW w:w="3629"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 xml:space="preserve">студент не решил учебно-профессиональную задачу или задание. </w:t>
            </w:r>
          </w:p>
        </w:tc>
      </w:tr>
    </w:tbl>
    <w:p w:rsidR="00E3290F" w:rsidRPr="005D016F" w:rsidRDefault="00E3290F" w:rsidP="00DA51A1">
      <w:pPr>
        <w:spacing w:after="0" w:line="240" w:lineRule="auto"/>
        <w:jc w:val="center"/>
        <w:rPr>
          <w:rFonts w:ascii="Times New Roman" w:hAnsi="Times New Roman"/>
          <w:bCs/>
          <w:sz w:val="24"/>
          <w:szCs w:val="24"/>
        </w:rPr>
      </w:pPr>
    </w:p>
    <w:p w:rsidR="00E3290F" w:rsidRPr="005D016F" w:rsidRDefault="00E3290F" w:rsidP="00DA51A1">
      <w:pPr>
        <w:spacing w:after="0" w:line="240" w:lineRule="auto"/>
        <w:jc w:val="center"/>
        <w:rPr>
          <w:rFonts w:ascii="Times New Roman" w:hAnsi="Times New Roman"/>
          <w:bCs/>
          <w:sz w:val="24"/>
          <w:szCs w:val="24"/>
        </w:rPr>
      </w:pPr>
      <w:r w:rsidRPr="005D016F">
        <w:rPr>
          <w:rFonts w:ascii="Times New Roman" w:hAnsi="Times New Roman"/>
          <w:b/>
          <w:sz w:val="24"/>
          <w:szCs w:val="24"/>
        </w:rPr>
        <w:t xml:space="preserve">Критерии оценки владения студентами навыками </w:t>
      </w:r>
      <w:r w:rsidRPr="005D016F">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3290F" w:rsidRPr="005D016F" w:rsidRDefault="00E3290F" w:rsidP="00DA51A1">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E3290F" w:rsidRPr="005D016F" w:rsidTr="00A32397">
        <w:trPr>
          <w:jc w:val="center"/>
        </w:trPr>
        <w:tc>
          <w:tcPr>
            <w:tcW w:w="1390"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Шкала оценивания</w:t>
            </w:r>
          </w:p>
        </w:tc>
        <w:tc>
          <w:tcPr>
            <w:tcW w:w="3610"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bCs/>
                <w:sz w:val="24"/>
                <w:szCs w:val="24"/>
              </w:rPr>
              <w:t>Показатели оценивания компетенций</w:t>
            </w:r>
          </w:p>
        </w:tc>
      </w:tr>
      <w:tr w:rsidR="00E3290F" w:rsidRPr="005D016F" w:rsidTr="00A32397">
        <w:trPr>
          <w:jc w:val="center"/>
        </w:trPr>
        <w:tc>
          <w:tcPr>
            <w:tcW w:w="1390" w:type="pct"/>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Отлично</w:t>
            </w:r>
          </w:p>
        </w:tc>
        <w:tc>
          <w:tcPr>
            <w:tcW w:w="3610"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5D016F">
              <w:rPr>
                <w:rFonts w:ascii="Times New Roman" w:hAnsi="Times New Roman"/>
                <w:bCs/>
                <w:sz w:val="24"/>
                <w:szCs w:val="24"/>
              </w:rPr>
              <w:t>стади</w:t>
            </w:r>
            <w:proofErr w:type="spellEnd"/>
            <w:r w:rsidRPr="005D016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3290F" w:rsidRPr="005D016F" w:rsidTr="00A32397">
        <w:trPr>
          <w:jc w:val="center"/>
        </w:trPr>
        <w:tc>
          <w:tcPr>
            <w:tcW w:w="1390" w:type="pct"/>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Хорошо</w:t>
            </w:r>
          </w:p>
        </w:tc>
        <w:tc>
          <w:tcPr>
            <w:tcW w:w="3610"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E3290F" w:rsidRPr="005D016F" w:rsidTr="00A32397">
        <w:trPr>
          <w:jc w:val="center"/>
        </w:trPr>
        <w:tc>
          <w:tcPr>
            <w:tcW w:w="1390" w:type="pct"/>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Удовлетворительно</w:t>
            </w:r>
          </w:p>
        </w:tc>
        <w:tc>
          <w:tcPr>
            <w:tcW w:w="3610"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D016F">
              <w:rPr>
                <w:rFonts w:ascii="Times New Roman" w:hAnsi="Times New Roman"/>
                <w:bCs/>
                <w:sz w:val="24"/>
                <w:szCs w:val="24"/>
              </w:rPr>
              <w:t>стади</w:t>
            </w:r>
            <w:proofErr w:type="spellEnd"/>
            <w:r w:rsidRPr="005D016F">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3290F" w:rsidRPr="005D016F" w:rsidTr="00A32397">
        <w:trPr>
          <w:jc w:val="center"/>
        </w:trPr>
        <w:tc>
          <w:tcPr>
            <w:tcW w:w="1390" w:type="pct"/>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Неудовлетворительно</w:t>
            </w:r>
          </w:p>
        </w:tc>
        <w:tc>
          <w:tcPr>
            <w:tcW w:w="3610"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не выполнены требования, предъявляемые к навыкам, оцениваемым “удовлетворительно”.</w:t>
            </w:r>
          </w:p>
        </w:tc>
      </w:tr>
    </w:tbl>
    <w:p w:rsidR="00E3290F" w:rsidRPr="005D016F" w:rsidRDefault="00E3290F" w:rsidP="00DA51A1">
      <w:pPr>
        <w:spacing w:after="0" w:line="240" w:lineRule="auto"/>
        <w:ind w:left="360"/>
        <w:jc w:val="both"/>
        <w:rPr>
          <w:rFonts w:ascii="Times New Roman" w:hAnsi="Times New Roman"/>
          <w:b/>
          <w:sz w:val="24"/>
          <w:szCs w:val="24"/>
          <w:lang w:eastAsia="ru-RU"/>
        </w:rPr>
      </w:pPr>
    </w:p>
    <w:p w:rsidR="00E3290F" w:rsidRPr="005D016F" w:rsidRDefault="00E3290F" w:rsidP="00DA51A1">
      <w:pPr>
        <w:numPr>
          <w:ilvl w:val="0"/>
          <w:numId w:val="35"/>
        </w:numPr>
        <w:autoSpaceDE w:val="0"/>
        <w:autoSpaceDN w:val="0"/>
        <w:adjustRightInd w:val="0"/>
        <w:spacing w:after="0" w:line="240" w:lineRule="auto"/>
        <w:jc w:val="both"/>
        <w:rPr>
          <w:rFonts w:ascii="Times New Roman" w:hAnsi="Times New Roman"/>
          <w:b/>
          <w:bCs/>
          <w:sz w:val="24"/>
          <w:szCs w:val="24"/>
          <w:lang w:eastAsia="ru-RU"/>
        </w:rPr>
      </w:pPr>
      <w:r w:rsidRPr="005D016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3290F" w:rsidRPr="005D016F" w:rsidRDefault="00E3290F" w:rsidP="00DA51A1">
      <w:pPr>
        <w:autoSpaceDE w:val="0"/>
        <w:adjustRightInd w:val="0"/>
        <w:spacing w:after="0" w:line="240" w:lineRule="auto"/>
        <w:jc w:val="both"/>
        <w:rPr>
          <w:rFonts w:ascii="Times New Roman" w:hAnsi="Times New Roman"/>
          <w:b/>
          <w:bCs/>
          <w:sz w:val="24"/>
          <w:szCs w:val="24"/>
          <w:lang w:eastAsia="ru-RU"/>
        </w:rPr>
      </w:pPr>
    </w:p>
    <w:p w:rsidR="00E3290F" w:rsidRPr="005D016F" w:rsidRDefault="00E3290F" w:rsidP="00DA51A1">
      <w:pPr>
        <w:autoSpaceDE w:val="0"/>
        <w:adjustRightInd w:val="0"/>
        <w:spacing w:after="0" w:line="240" w:lineRule="auto"/>
        <w:ind w:firstLine="696"/>
        <w:jc w:val="both"/>
        <w:rPr>
          <w:rFonts w:ascii="Times New Roman" w:hAnsi="Times New Roman"/>
          <w:sz w:val="24"/>
          <w:szCs w:val="24"/>
          <w:u w:val="single"/>
          <w:lang w:eastAsia="ru-RU"/>
        </w:rPr>
      </w:pPr>
      <w:r w:rsidRPr="005D016F">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E3290F" w:rsidRPr="005D016F" w:rsidRDefault="00E3290F" w:rsidP="00DA51A1">
      <w:pPr>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 xml:space="preserve">Тест </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bCs/>
          <w:sz w:val="24"/>
          <w:szCs w:val="24"/>
          <w:lang w:eastAsia="ru-RU"/>
        </w:rPr>
        <w:t>1.</w:t>
      </w:r>
      <w:r w:rsidRPr="005D016F">
        <w:rPr>
          <w:rFonts w:ascii="Times New Roman" w:hAnsi="Times New Roman"/>
          <w:b/>
          <w:bCs/>
          <w:color w:val="000000"/>
          <w:spacing w:val="-10"/>
          <w:sz w:val="24"/>
          <w:szCs w:val="24"/>
          <w:lang w:eastAsia="ru-RU"/>
        </w:rPr>
        <w:t> </w:t>
      </w:r>
      <w:r w:rsidRPr="005D016F">
        <w:rPr>
          <w:rFonts w:ascii="Times New Roman" w:hAnsi="Times New Roman"/>
          <w:sz w:val="24"/>
          <w:szCs w:val="24"/>
          <w:lang w:eastAsia="ru-RU"/>
        </w:rPr>
        <w:t>Известный ученый и философ античности Аристотель придерживался в своей работе метода</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системного;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аналитического;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индуктивного;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дедуктивного.</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 Принцип верификации как главный критерий научной обоснованности высказываний сформулировал</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 xml:space="preserve">Л. </w:t>
      </w:r>
      <w:proofErr w:type="spellStart"/>
      <w:r w:rsidRPr="005D016F">
        <w:rPr>
          <w:rFonts w:ascii="Times New Roman" w:hAnsi="Times New Roman"/>
          <w:sz w:val="24"/>
          <w:szCs w:val="24"/>
          <w:lang w:eastAsia="ru-RU"/>
        </w:rPr>
        <w:t>Витгенштейн</w:t>
      </w:r>
      <w:proofErr w:type="spellEnd"/>
      <w:r w:rsidRPr="005D016F">
        <w:rPr>
          <w:rFonts w:ascii="Times New Roman" w:hAnsi="Times New Roman"/>
          <w:sz w:val="24"/>
          <w:szCs w:val="24"/>
          <w:lang w:eastAsia="ru-RU"/>
        </w:rPr>
        <w:t>;</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 xml:space="preserve">И. </w:t>
      </w:r>
      <w:proofErr w:type="spellStart"/>
      <w:r w:rsidRPr="005D016F">
        <w:rPr>
          <w:rFonts w:ascii="Times New Roman" w:hAnsi="Times New Roman"/>
          <w:sz w:val="24"/>
          <w:szCs w:val="24"/>
          <w:lang w:eastAsia="ru-RU"/>
        </w:rPr>
        <w:t>Лакатос</w:t>
      </w:r>
      <w:proofErr w:type="spellEnd"/>
      <w:r w:rsidRPr="005D016F">
        <w:rPr>
          <w:rFonts w:ascii="Times New Roman" w:hAnsi="Times New Roman"/>
          <w:sz w:val="24"/>
          <w:szCs w:val="24"/>
          <w:lang w:eastAsia="ru-RU"/>
        </w:rPr>
        <w:t>;</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 Поппер;</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Б. Рассел.</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дедукция;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доказательство;</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аргументация;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рассуждение.</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эмпиризм;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агностицизм;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скептицизм;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сенсуализм.</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дедукция;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индукция;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экстраполяция;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аналогия.</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E3290F" w:rsidRPr="005D016F" w:rsidRDefault="00E3290F" w:rsidP="00DA51A1">
      <w:pPr>
        <w:numPr>
          <w:ilvl w:val="0"/>
          <w:numId w:val="15"/>
        </w:numPr>
        <w:tabs>
          <w:tab w:val="left" w:pos="0"/>
          <w:tab w:val="num" w:pos="284"/>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моделирование;</w:t>
      </w:r>
    </w:p>
    <w:p w:rsidR="00E3290F" w:rsidRPr="005D016F" w:rsidRDefault="00E3290F" w:rsidP="00DA51A1">
      <w:pPr>
        <w:numPr>
          <w:ilvl w:val="0"/>
          <w:numId w:val="15"/>
        </w:numPr>
        <w:tabs>
          <w:tab w:val="left" w:pos="0"/>
          <w:tab w:val="num" w:pos="284"/>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сравнение;</w:t>
      </w:r>
    </w:p>
    <w:p w:rsidR="00E3290F" w:rsidRPr="005D016F" w:rsidRDefault="00E3290F" w:rsidP="00DA51A1">
      <w:pPr>
        <w:numPr>
          <w:ilvl w:val="0"/>
          <w:numId w:val="15"/>
        </w:numPr>
        <w:tabs>
          <w:tab w:val="left" w:pos="0"/>
          <w:tab w:val="num" w:pos="284"/>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измерение;</w:t>
      </w:r>
    </w:p>
    <w:p w:rsidR="00E3290F" w:rsidRPr="005D016F" w:rsidRDefault="00E3290F" w:rsidP="00DA51A1">
      <w:pPr>
        <w:numPr>
          <w:ilvl w:val="0"/>
          <w:numId w:val="15"/>
        </w:numPr>
        <w:tabs>
          <w:tab w:val="left" w:pos="0"/>
          <w:tab w:val="num" w:pos="284"/>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идеализация.</w:t>
      </w:r>
    </w:p>
    <w:p w:rsidR="00E3290F" w:rsidRPr="005D016F" w:rsidRDefault="00E3290F" w:rsidP="00DA51A1">
      <w:pPr>
        <w:tabs>
          <w:tab w:val="left" w:pos="0"/>
          <w:tab w:val="num"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7. Метод фальсификации для отделения научного знания от ненаучного предложил использовать</w:t>
      </w:r>
    </w:p>
    <w:p w:rsidR="00E3290F" w:rsidRPr="005D016F" w:rsidRDefault="00E3290F" w:rsidP="00DA51A1">
      <w:pPr>
        <w:numPr>
          <w:ilvl w:val="0"/>
          <w:numId w:val="16"/>
        </w:numPr>
        <w:tabs>
          <w:tab w:val="left" w:pos="0"/>
          <w:tab w:val="num"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Б. Рассел;</w:t>
      </w:r>
    </w:p>
    <w:p w:rsidR="00E3290F" w:rsidRPr="005D016F" w:rsidRDefault="00E3290F" w:rsidP="00DA51A1">
      <w:pPr>
        <w:numPr>
          <w:ilvl w:val="0"/>
          <w:numId w:val="16"/>
        </w:numPr>
        <w:tabs>
          <w:tab w:val="left" w:pos="0"/>
          <w:tab w:val="num"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Р. Карнап;</w:t>
      </w:r>
    </w:p>
    <w:p w:rsidR="00E3290F" w:rsidRPr="005D016F" w:rsidRDefault="00E3290F" w:rsidP="00DA51A1">
      <w:pPr>
        <w:numPr>
          <w:ilvl w:val="0"/>
          <w:numId w:val="16"/>
        </w:numPr>
        <w:tabs>
          <w:tab w:val="left" w:pos="0"/>
          <w:tab w:val="num"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 Поппер;</w:t>
      </w:r>
    </w:p>
    <w:p w:rsidR="00E3290F" w:rsidRPr="005D016F" w:rsidRDefault="00E3290F" w:rsidP="00DA51A1">
      <w:pPr>
        <w:numPr>
          <w:ilvl w:val="0"/>
          <w:numId w:val="16"/>
        </w:numPr>
        <w:tabs>
          <w:tab w:val="left" w:pos="0"/>
          <w:tab w:val="num"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 xml:space="preserve">И. </w:t>
      </w:r>
      <w:proofErr w:type="spellStart"/>
      <w:r w:rsidRPr="005D016F">
        <w:rPr>
          <w:rFonts w:ascii="Times New Roman" w:hAnsi="Times New Roman"/>
          <w:sz w:val="24"/>
          <w:szCs w:val="24"/>
          <w:lang w:eastAsia="ru-RU"/>
        </w:rPr>
        <w:t>Лакатос</w:t>
      </w:r>
      <w:proofErr w:type="spellEnd"/>
      <w:r w:rsidRPr="005D016F">
        <w:rPr>
          <w:rFonts w:ascii="Times New Roman" w:hAnsi="Times New Roman"/>
          <w:sz w:val="24"/>
          <w:szCs w:val="24"/>
          <w:lang w:eastAsia="ru-RU"/>
        </w:rPr>
        <w:t>.</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8. Умственное действие, связывающее в ряд посылок и следствий мысли различного содержания называется</w:t>
      </w:r>
    </w:p>
    <w:p w:rsidR="00E3290F" w:rsidRPr="005D016F" w:rsidRDefault="00E3290F" w:rsidP="00DA51A1">
      <w:pPr>
        <w:numPr>
          <w:ilvl w:val="0"/>
          <w:numId w:val="17"/>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суждением;</w:t>
      </w:r>
    </w:p>
    <w:p w:rsidR="00E3290F" w:rsidRPr="005D016F" w:rsidRDefault="00E3290F" w:rsidP="00DA51A1">
      <w:pPr>
        <w:numPr>
          <w:ilvl w:val="0"/>
          <w:numId w:val="17"/>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синтезом;</w:t>
      </w:r>
    </w:p>
    <w:p w:rsidR="00E3290F" w:rsidRPr="005D016F" w:rsidRDefault="00E3290F" w:rsidP="00DA51A1">
      <w:pPr>
        <w:numPr>
          <w:ilvl w:val="0"/>
          <w:numId w:val="17"/>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умозаключением;</w:t>
      </w:r>
    </w:p>
    <w:p w:rsidR="00E3290F" w:rsidRPr="005D016F" w:rsidRDefault="00E3290F" w:rsidP="00DA51A1">
      <w:pPr>
        <w:numPr>
          <w:ilvl w:val="0"/>
          <w:numId w:val="17"/>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выводом.</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9.  Книга, содержащая перечень определений научных терминов, расположенных в алфавитном порядке, называется</w:t>
      </w:r>
    </w:p>
    <w:p w:rsidR="00E3290F" w:rsidRPr="005D016F" w:rsidRDefault="00E3290F" w:rsidP="00DA51A1">
      <w:pPr>
        <w:numPr>
          <w:ilvl w:val="0"/>
          <w:numId w:val="1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брошюра;</w:t>
      </w:r>
    </w:p>
    <w:p w:rsidR="00E3290F" w:rsidRPr="005D016F" w:rsidRDefault="00E3290F" w:rsidP="00DA51A1">
      <w:pPr>
        <w:numPr>
          <w:ilvl w:val="0"/>
          <w:numId w:val="1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монография;</w:t>
      </w:r>
    </w:p>
    <w:p w:rsidR="00E3290F" w:rsidRPr="005D016F" w:rsidRDefault="00E3290F" w:rsidP="00DA51A1">
      <w:pPr>
        <w:numPr>
          <w:ilvl w:val="0"/>
          <w:numId w:val="1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диссертация;</w:t>
      </w:r>
    </w:p>
    <w:p w:rsidR="00E3290F" w:rsidRPr="005D016F" w:rsidRDefault="00E3290F" w:rsidP="00DA51A1">
      <w:pPr>
        <w:numPr>
          <w:ilvl w:val="0"/>
          <w:numId w:val="1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словарь.</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10. Социально обусловленная система знаков, служащая средством человеческого общения, мышления и выражения, называется</w:t>
      </w:r>
    </w:p>
    <w:p w:rsidR="00E3290F" w:rsidRPr="005D016F" w:rsidRDefault="00E3290F" w:rsidP="00DA51A1">
      <w:pPr>
        <w:numPr>
          <w:ilvl w:val="0"/>
          <w:numId w:val="1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языком;</w:t>
      </w:r>
    </w:p>
    <w:p w:rsidR="00E3290F" w:rsidRPr="005D016F" w:rsidRDefault="00E3290F" w:rsidP="00DA51A1">
      <w:pPr>
        <w:numPr>
          <w:ilvl w:val="0"/>
          <w:numId w:val="1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речью;</w:t>
      </w:r>
    </w:p>
    <w:p w:rsidR="00E3290F" w:rsidRPr="005D016F" w:rsidRDefault="00E3290F" w:rsidP="00DA51A1">
      <w:pPr>
        <w:numPr>
          <w:ilvl w:val="0"/>
          <w:numId w:val="1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теорией;</w:t>
      </w:r>
    </w:p>
    <w:p w:rsidR="00E3290F" w:rsidRPr="005D016F" w:rsidRDefault="00E3290F" w:rsidP="00DA51A1">
      <w:pPr>
        <w:numPr>
          <w:ilvl w:val="0"/>
          <w:numId w:val="1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интерпретацией.</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E3290F" w:rsidRPr="005D016F" w:rsidRDefault="00E3290F" w:rsidP="00DA51A1">
      <w:pPr>
        <w:numPr>
          <w:ilvl w:val="0"/>
          <w:numId w:val="36"/>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книга;</w:t>
      </w:r>
    </w:p>
    <w:p w:rsidR="00E3290F" w:rsidRPr="005D016F" w:rsidRDefault="00E3290F" w:rsidP="00DA51A1">
      <w:pPr>
        <w:numPr>
          <w:ilvl w:val="0"/>
          <w:numId w:val="36"/>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брошюра;</w:t>
      </w:r>
    </w:p>
    <w:p w:rsidR="00E3290F" w:rsidRPr="005D016F" w:rsidRDefault="00E3290F" w:rsidP="00DA51A1">
      <w:pPr>
        <w:numPr>
          <w:ilvl w:val="0"/>
          <w:numId w:val="36"/>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монография;</w:t>
      </w:r>
    </w:p>
    <w:p w:rsidR="00E3290F" w:rsidRPr="005D016F" w:rsidRDefault="00E3290F" w:rsidP="00DA51A1">
      <w:pPr>
        <w:numPr>
          <w:ilvl w:val="0"/>
          <w:numId w:val="36"/>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словарь.</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E3290F" w:rsidRPr="005D016F" w:rsidRDefault="00E3290F" w:rsidP="00DA51A1">
      <w:pPr>
        <w:numPr>
          <w:ilvl w:val="0"/>
          <w:numId w:val="37"/>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знанием;</w:t>
      </w:r>
    </w:p>
    <w:p w:rsidR="00E3290F" w:rsidRPr="005D016F" w:rsidRDefault="00E3290F" w:rsidP="00DA51A1">
      <w:pPr>
        <w:numPr>
          <w:ilvl w:val="0"/>
          <w:numId w:val="3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интерпретацией;</w:t>
      </w:r>
    </w:p>
    <w:p w:rsidR="00E3290F" w:rsidRPr="005D016F" w:rsidRDefault="00E3290F" w:rsidP="00DA51A1">
      <w:pPr>
        <w:numPr>
          <w:ilvl w:val="0"/>
          <w:numId w:val="3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правдой;</w:t>
      </w:r>
    </w:p>
    <w:p w:rsidR="00E3290F" w:rsidRPr="005D016F" w:rsidRDefault="00E3290F" w:rsidP="00DA51A1">
      <w:pPr>
        <w:numPr>
          <w:ilvl w:val="0"/>
          <w:numId w:val="3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истиной.</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E3290F" w:rsidRPr="005D016F" w:rsidRDefault="00E3290F" w:rsidP="00DA51A1">
      <w:pPr>
        <w:numPr>
          <w:ilvl w:val="0"/>
          <w:numId w:val="3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софистика;</w:t>
      </w:r>
    </w:p>
    <w:p w:rsidR="00E3290F" w:rsidRPr="005D016F" w:rsidRDefault="00E3290F" w:rsidP="00DA51A1">
      <w:pPr>
        <w:numPr>
          <w:ilvl w:val="0"/>
          <w:numId w:val="3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релятивизм;</w:t>
      </w:r>
    </w:p>
    <w:p w:rsidR="00E3290F" w:rsidRPr="005D016F" w:rsidRDefault="00E3290F" w:rsidP="00DA51A1">
      <w:pPr>
        <w:numPr>
          <w:ilvl w:val="0"/>
          <w:numId w:val="3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эклектика;</w:t>
      </w:r>
    </w:p>
    <w:p w:rsidR="00E3290F" w:rsidRPr="005D016F" w:rsidRDefault="00E3290F" w:rsidP="00DA51A1">
      <w:pPr>
        <w:numPr>
          <w:ilvl w:val="0"/>
          <w:numId w:val="3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догматизм.</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E3290F" w:rsidRPr="005D016F" w:rsidRDefault="00E3290F" w:rsidP="00DA51A1">
      <w:pPr>
        <w:numPr>
          <w:ilvl w:val="0"/>
          <w:numId w:val="4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эклектика;</w:t>
      </w:r>
    </w:p>
    <w:p w:rsidR="00E3290F" w:rsidRPr="005D016F" w:rsidRDefault="00E3290F" w:rsidP="00DA51A1">
      <w:pPr>
        <w:numPr>
          <w:ilvl w:val="0"/>
          <w:numId w:val="4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диалектика;</w:t>
      </w:r>
    </w:p>
    <w:p w:rsidR="00E3290F" w:rsidRPr="005D016F" w:rsidRDefault="00E3290F" w:rsidP="00DA51A1">
      <w:pPr>
        <w:numPr>
          <w:ilvl w:val="0"/>
          <w:numId w:val="4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метафизика;</w:t>
      </w:r>
    </w:p>
    <w:p w:rsidR="00E3290F" w:rsidRPr="005D016F" w:rsidRDefault="00E3290F" w:rsidP="00DA51A1">
      <w:pPr>
        <w:numPr>
          <w:ilvl w:val="0"/>
          <w:numId w:val="4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софистика.</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догмат;</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теорема;</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постулат;</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закон.</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провиденциализм;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эмпиризм;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сциентизм;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proofErr w:type="spellStart"/>
      <w:r w:rsidRPr="005D016F">
        <w:rPr>
          <w:rFonts w:ascii="Times New Roman" w:hAnsi="Times New Roman"/>
          <w:sz w:val="24"/>
          <w:szCs w:val="24"/>
          <w:lang w:eastAsia="ru-RU"/>
        </w:rPr>
        <w:t>антисциентизм</w:t>
      </w:r>
      <w:proofErr w:type="spellEnd"/>
      <w:r w:rsidRPr="005D016F">
        <w:rPr>
          <w:rFonts w:ascii="Times New Roman" w:hAnsi="Times New Roman"/>
          <w:sz w:val="24"/>
          <w:szCs w:val="24"/>
          <w:lang w:eastAsia="ru-RU"/>
        </w:rPr>
        <w:t>.</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17. Научное допущение или предположение, истинное значение которого неопределенно, называется</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гипотезой;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концепцией;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теорией;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аргументом.</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предмет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субъект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объект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предмет практики.</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19. Предварительное и проблематичное суждение называется</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предположение;</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мнение;</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домысел;</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взгляд.</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методология;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гносеология;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герменевтика;</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пропедевтика.</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21. Современная общенаучная картина мира:</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эволюционно-синергетическая;</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неклассическая; </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сциентистская.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22. Принципиальная значимость идей глобального эволюционизма в </w:t>
      </w:r>
      <w:proofErr w:type="spellStart"/>
      <w:r w:rsidRPr="005D016F">
        <w:rPr>
          <w:rFonts w:ascii="Times New Roman" w:hAnsi="Times New Roman"/>
          <w:sz w:val="24"/>
          <w:szCs w:val="24"/>
          <w:lang w:eastAsia="ru-RU"/>
        </w:rPr>
        <w:t>совре-менной</w:t>
      </w:r>
      <w:proofErr w:type="spellEnd"/>
      <w:r w:rsidRPr="005D016F">
        <w:rPr>
          <w:rFonts w:ascii="Times New Roman" w:hAnsi="Times New Roman"/>
          <w:sz w:val="24"/>
          <w:szCs w:val="24"/>
          <w:lang w:eastAsia="ru-RU"/>
        </w:rPr>
        <w:t xml:space="preserve"> науке вызвана:</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глобальными проблемами современности;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характером объекта научного исследования;</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социальными факторами.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23. Синергетический подход к осмыслению </w:t>
      </w:r>
      <w:proofErr w:type="spellStart"/>
      <w:r w:rsidRPr="005D016F">
        <w:rPr>
          <w:rFonts w:ascii="Times New Roman" w:hAnsi="Times New Roman"/>
          <w:sz w:val="24"/>
          <w:szCs w:val="24"/>
          <w:lang w:eastAsia="ru-RU"/>
        </w:rPr>
        <w:t>структурогенеза</w:t>
      </w:r>
      <w:proofErr w:type="spellEnd"/>
      <w:r w:rsidRPr="005D016F">
        <w:rPr>
          <w:rFonts w:ascii="Times New Roman" w:hAnsi="Times New Roman"/>
          <w:sz w:val="24"/>
          <w:szCs w:val="24"/>
          <w:lang w:eastAsia="ru-RU"/>
        </w:rPr>
        <w:t xml:space="preserve"> развивающихся систем перекликается с идеями: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постпозитивизма</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диалектики;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материализма.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24. В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науке атрибутивной характеристикой </w:t>
      </w:r>
      <w:proofErr w:type="spellStart"/>
      <w:r w:rsidRPr="005D016F">
        <w:rPr>
          <w:rFonts w:ascii="Times New Roman" w:hAnsi="Times New Roman"/>
          <w:sz w:val="24"/>
          <w:szCs w:val="24"/>
          <w:lang w:eastAsia="ru-RU"/>
        </w:rPr>
        <w:t>эволюци-онного</w:t>
      </w:r>
      <w:proofErr w:type="spellEnd"/>
      <w:r w:rsidRPr="005D016F">
        <w:rPr>
          <w:rFonts w:ascii="Times New Roman" w:hAnsi="Times New Roman"/>
          <w:sz w:val="24"/>
          <w:szCs w:val="24"/>
          <w:lang w:eastAsia="ru-RU"/>
        </w:rPr>
        <w:t xml:space="preserve"> процесса выступает: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самоорганизация;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детерминация;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объективность.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25. В синергетике хаос трактует как: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порождающее начало;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источник деструкции;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состояние, исключающее порядок.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26. Переход от хаоса  к упорядоченному состоянию описывается в си-</w:t>
      </w:r>
      <w:proofErr w:type="spellStart"/>
      <w:r w:rsidRPr="005D016F">
        <w:rPr>
          <w:rFonts w:ascii="Times New Roman" w:hAnsi="Times New Roman"/>
          <w:sz w:val="24"/>
          <w:szCs w:val="24"/>
          <w:lang w:eastAsia="ru-RU"/>
        </w:rPr>
        <w:t>нергетике</w:t>
      </w:r>
      <w:proofErr w:type="spellEnd"/>
      <w:r w:rsidRPr="005D016F">
        <w:rPr>
          <w:rFonts w:ascii="Times New Roman" w:hAnsi="Times New Roman"/>
          <w:sz w:val="24"/>
          <w:szCs w:val="24"/>
          <w:lang w:eastAsia="ru-RU"/>
        </w:rPr>
        <w:t xml:space="preserve"> как: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бифуркационный</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количественный;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 эволюционный.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27. Стратегия научного поиска, основанная на древовидном принципе, </w:t>
      </w:r>
      <w:proofErr w:type="spellStart"/>
      <w:r w:rsidRPr="005D016F">
        <w:rPr>
          <w:rFonts w:ascii="Times New Roman" w:hAnsi="Times New Roman"/>
          <w:sz w:val="24"/>
          <w:szCs w:val="24"/>
          <w:lang w:eastAsia="ru-RU"/>
        </w:rPr>
        <w:t>ис</w:t>
      </w:r>
      <w:proofErr w:type="spellEnd"/>
      <w:r w:rsidRPr="005D016F">
        <w:rPr>
          <w:rFonts w:ascii="Times New Roman" w:hAnsi="Times New Roman"/>
          <w:sz w:val="24"/>
          <w:szCs w:val="24"/>
          <w:lang w:eastAsia="ru-RU"/>
        </w:rPr>
        <w:t>- пользуется для описания системы, находящейся в состоянии:</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бифуркационном</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открытом;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линейном.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28. Основанием преодоления представлений о противостоянии естествен-</w:t>
      </w:r>
      <w:proofErr w:type="spellStart"/>
      <w:r w:rsidRPr="005D016F">
        <w:rPr>
          <w:rFonts w:ascii="Times New Roman" w:hAnsi="Times New Roman"/>
          <w:sz w:val="24"/>
          <w:szCs w:val="24"/>
          <w:lang w:eastAsia="ru-RU"/>
        </w:rPr>
        <w:t>нонаучного</w:t>
      </w:r>
      <w:proofErr w:type="spellEnd"/>
      <w:r w:rsidRPr="005D016F">
        <w:rPr>
          <w:rFonts w:ascii="Times New Roman" w:hAnsi="Times New Roman"/>
          <w:sz w:val="24"/>
          <w:szCs w:val="24"/>
          <w:lang w:eastAsia="ru-RU"/>
        </w:rPr>
        <w:t xml:space="preserve"> и социально-гуманитарного познания выступают: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идеи </w:t>
      </w:r>
      <w:proofErr w:type="spellStart"/>
      <w:r w:rsidRPr="005D016F">
        <w:rPr>
          <w:rFonts w:ascii="Times New Roman" w:hAnsi="Times New Roman"/>
          <w:sz w:val="24"/>
          <w:szCs w:val="24"/>
          <w:lang w:eastAsia="ru-RU"/>
        </w:rPr>
        <w:t>неокаитианства</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эволюционно-синергетическая картина мира,</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современная научная картина мира.</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29. Идеал классического типа научной рациональности: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достижение объективно-истинного знания о стабильно-неизмененном мире;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независимость объекта знания от субъекта познания;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верификация знания.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30. Главное совпадение понимания рационального проявилось в философии русского космизма и эволюционно-синергетического направления </w:t>
      </w:r>
      <w:proofErr w:type="spellStart"/>
      <w:r w:rsidRPr="005D016F">
        <w:rPr>
          <w:rFonts w:ascii="Times New Roman" w:hAnsi="Times New Roman"/>
          <w:sz w:val="24"/>
          <w:szCs w:val="24"/>
          <w:lang w:eastAsia="ru-RU"/>
        </w:rPr>
        <w:t>постне</w:t>
      </w:r>
      <w:proofErr w:type="spellEnd"/>
      <w:r w:rsidRPr="005D016F">
        <w:rPr>
          <w:rFonts w:ascii="Times New Roman" w:hAnsi="Times New Roman"/>
          <w:sz w:val="24"/>
          <w:szCs w:val="24"/>
          <w:lang w:eastAsia="ru-RU"/>
        </w:rPr>
        <w:t xml:space="preserve">- классической науки: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 целостном видении мира как единства человека и космоса;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 отождествлении разума и рациональности;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в саморазвитии мира.</w:t>
      </w: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r w:rsidRPr="005D016F">
        <w:rPr>
          <w:rFonts w:ascii="Times New Roman" w:hAnsi="Times New Roman"/>
          <w:b/>
          <w:bCs/>
          <w:sz w:val="24"/>
          <w:szCs w:val="24"/>
          <w:lang w:eastAsia="ru-RU"/>
        </w:rPr>
        <w:t>Примерный список вопросов</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 Античная натурфилософия как первая форма рационального познания.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 Гносеологический релятивизм софистов и скептиков.</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3. Онтология и учение о двух формах познания </w:t>
      </w:r>
      <w:proofErr w:type="spellStart"/>
      <w:r w:rsidRPr="005D016F">
        <w:rPr>
          <w:rFonts w:ascii="Times New Roman" w:hAnsi="Times New Roman"/>
          <w:bCs/>
          <w:sz w:val="24"/>
          <w:szCs w:val="24"/>
          <w:lang w:eastAsia="ru-RU"/>
        </w:rPr>
        <w:t>Демокрита</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 Гносеологический абсолютизм Платона.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 Аристотель между эмпиризмом и рационализмом.</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6. Умозрительность античной рациональности.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7. Вера и знание в средневековой философии.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8. Соотношение религии и науки у Ф. Аквинского.</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9. Формирование идеалов опытного и математического знания у Р. Бэкона 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У. Оккама.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10. Становление новоевропейской науки и философии эпохи Возрождения.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11. Эмпиризм в философии 17-18 вв.</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12. Рационализм Декарта, Спинозы, Лейбница.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13. Гносеология французских материалистов 18 века.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14. Учение Канта о теоретическом и практическом разуме.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15. Панлогизм и диалектика Гегеля.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16. Марксизм о социальной обусловленности научного знания и </w:t>
      </w:r>
      <w:proofErr w:type="spellStart"/>
      <w:r w:rsidRPr="005D016F">
        <w:rPr>
          <w:rFonts w:ascii="Times New Roman" w:hAnsi="Times New Roman"/>
          <w:bCs/>
          <w:sz w:val="24"/>
          <w:szCs w:val="24"/>
          <w:lang w:eastAsia="ru-RU"/>
        </w:rPr>
        <w:t>мировоззре</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ния</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18. Разделение наук о природе и о культуре в неокантианской философии.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19. Примат позитивного у Конта и Спенсера.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20. «Критика опыта» в философии Маха и </w:t>
      </w:r>
      <w:proofErr w:type="spellStart"/>
      <w:r w:rsidRPr="005D016F">
        <w:rPr>
          <w:rFonts w:ascii="Times New Roman" w:hAnsi="Times New Roman"/>
          <w:bCs/>
          <w:sz w:val="24"/>
          <w:szCs w:val="24"/>
          <w:lang w:eastAsia="ru-RU"/>
        </w:rPr>
        <w:t>Авенариуса</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21. Феноменологический метод </w:t>
      </w:r>
      <w:proofErr w:type="spellStart"/>
      <w:r w:rsidRPr="005D016F">
        <w:rPr>
          <w:rFonts w:ascii="Times New Roman" w:hAnsi="Times New Roman"/>
          <w:bCs/>
          <w:sz w:val="24"/>
          <w:szCs w:val="24"/>
          <w:lang w:eastAsia="ru-RU"/>
        </w:rPr>
        <w:t>Гуссерля</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22. Новая картина мира в философии Бергсона и </w:t>
      </w:r>
      <w:proofErr w:type="spellStart"/>
      <w:r w:rsidRPr="005D016F">
        <w:rPr>
          <w:rFonts w:ascii="Times New Roman" w:hAnsi="Times New Roman"/>
          <w:bCs/>
          <w:sz w:val="24"/>
          <w:szCs w:val="24"/>
          <w:lang w:eastAsia="ru-RU"/>
        </w:rPr>
        <w:t>Дильтея</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23. Роль бессознательного в «глубинной психологии».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24. Предмет и основные концепции философии науки. Функции науки.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25. Научное знание как система, его особенности и структура.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26. Философия и другие формы знания (наука, религия, искусство). Сходство</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и различие.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27. </w:t>
      </w:r>
      <w:proofErr w:type="spellStart"/>
      <w:r w:rsidRPr="005D016F">
        <w:rPr>
          <w:rFonts w:ascii="Times New Roman" w:hAnsi="Times New Roman"/>
          <w:bCs/>
          <w:sz w:val="24"/>
          <w:szCs w:val="24"/>
          <w:lang w:eastAsia="ru-RU"/>
        </w:rPr>
        <w:t>Позитивисткая</w:t>
      </w:r>
      <w:proofErr w:type="spellEnd"/>
      <w:r w:rsidRPr="005D016F">
        <w:rPr>
          <w:rFonts w:ascii="Times New Roman" w:hAnsi="Times New Roman"/>
          <w:bCs/>
          <w:sz w:val="24"/>
          <w:szCs w:val="24"/>
          <w:lang w:eastAsia="ru-RU"/>
        </w:rPr>
        <w:t xml:space="preserve"> традиция в философии науки.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28. Философия науки в трудах К. Поппера.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29. И. </w:t>
      </w:r>
      <w:proofErr w:type="spellStart"/>
      <w:r w:rsidRPr="005D016F">
        <w:rPr>
          <w:rFonts w:ascii="Times New Roman" w:hAnsi="Times New Roman"/>
          <w:bCs/>
          <w:sz w:val="24"/>
          <w:szCs w:val="24"/>
          <w:lang w:eastAsia="ru-RU"/>
        </w:rPr>
        <w:t>Лакатос</w:t>
      </w:r>
      <w:proofErr w:type="spellEnd"/>
      <w:r w:rsidRPr="005D016F">
        <w:rPr>
          <w:rFonts w:ascii="Times New Roman" w:hAnsi="Times New Roman"/>
          <w:bCs/>
          <w:sz w:val="24"/>
          <w:szCs w:val="24"/>
          <w:lang w:eastAsia="ru-RU"/>
        </w:rPr>
        <w:t xml:space="preserve"> о механизме развития научного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30. Научные традиции и научные революции глазами Т. Куна.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31. «Методологический анархизм» П. </w:t>
      </w:r>
      <w:proofErr w:type="spellStart"/>
      <w:r w:rsidRPr="005D016F">
        <w:rPr>
          <w:rFonts w:ascii="Times New Roman" w:hAnsi="Times New Roman"/>
          <w:bCs/>
          <w:sz w:val="24"/>
          <w:szCs w:val="24"/>
          <w:lang w:eastAsia="ru-RU"/>
        </w:rPr>
        <w:t>Фейерабенда</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32. Возникновение науки и выделение основных стадий ее развития. </w:t>
      </w:r>
      <w:proofErr w:type="spellStart"/>
      <w:r w:rsidRPr="005D016F">
        <w:rPr>
          <w:rFonts w:ascii="Times New Roman" w:hAnsi="Times New Roman"/>
          <w:bCs/>
          <w:sz w:val="24"/>
          <w:szCs w:val="24"/>
          <w:lang w:eastAsia="ru-RU"/>
        </w:rPr>
        <w:t>Класси</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фикация</w:t>
      </w:r>
      <w:proofErr w:type="spellEnd"/>
      <w:r w:rsidRPr="005D016F">
        <w:rPr>
          <w:rFonts w:ascii="Times New Roman" w:hAnsi="Times New Roman"/>
          <w:bCs/>
          <w:sz w:val="24"/>
          <w:szCs w:val="24"/>
          <w:lang w:eastAsia="ru-RU"/>
        </w:rPr>
        <w:t xml:space="preserve"> наук.</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33. Структура научного знания. Структура эмпирического и рационального</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34. Динамика науки как процесс порождения нового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35. Понятие «научная революция». Научные революции как точки </w:t>
      </w:r>
      <w:proofErr w:type="spellStart"/>
      <w:r w:rsidRPr="005D016F">
        <w:rPr>
          <w:rFonts w:ascii="Times New Roman" w:hAnsi="Times New Roman"/>
          <w:bCs/>
          <w:sz w:val="24"/>
          <w:szCs w:val="24"/>
          <w:lang w:eastAsia="ru-RU"/>
        </w:rPr>
        <w:t>бифурка</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ции</w:t>
      </w:r>
      <w:proofErr w:type="spellEnd"/>
      <w:r w:rsidRPr="005D016F">
        <w:rPr>
          <w:rFonts w:ascii="Times New Roman" w:hAnsi="Times New Roman"/>
          <w:bCs/>
          <w:sz w:val="24"/>
          <w:szCs w:val="24"/>
          <w:lang w:eastAsia="ru-RU"/>
        </w:rPr>
        <w:t xml:space="preserve"> в развитии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36. Типы научной рациональности (классическая, неклассическая, </w:t>
      </w:r>
      <w:proofErr w:type="spellStart"/>
      <w:r w:rsidRPr="005D016F">
        <w:rPr>
          <w:rFonts w:ascii="Times New Roman" w:hAnsi="Times New Roman"/>
          <w:bCs/>
          <w:sz w:val="24"/>
          <w:szCs w:val="24"/>
          <w:lang w:eastAsia="ru-RU"/>
        </w:rPr>
        <w:t>постне</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классическая).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37. Особенности современного этапа развития науки. Современная наука как</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постнеклассическая</w:t>
      </w:r>
      <w:proofErr w:type="spellEnd"/>
      <w:r w:rsidRPr="005D016F">
        <w:rPr>
          <w:rFonts w:ascii="Times New Roman" w:hAnsi="Times New Roman"/>
          <w:bCs/>
          <w:sz w:val="24"/>
          <w:szCs w:val="24"/>
          <w:lang w:eastAsia="ru-RU"/>
        </w:rPr>
        <w:t xml:space="preserve"> наука.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38. Проблема истины в современной науке и философии.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39. Проблема методов современной в философии и науке.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40. Новые этические проблемы науки в конце 20 – начале 21 вв.</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41. Учение В.И. Вернадского о биосфере, </w:t>
      </w:r>
      <w:proofErr w:type="spellStart"/>
      <w:r w:rsidRPr="005D016F">
        <w:rPr>
          <w:rFonts w:ascii="Times New Roman" w:hAnsi="Times New Roman"/>
          <w:bCs/>
          <w:sz w:val="24"/>
          <w:szCs w:val="24"/>
          <w:lang w:eastAsia="ru-RU"/>
        </w:rPr>
        <w:t>техносфере</w:t>
      </w:r>
      <w:proofErr w:type="spellEnd"/>
      <w:r w:rsidRPr="005D016F">
        <w:rPr>
          <w:rFonts w:ascii="Times New Roman" w:hAnsi="Times New Roman"/>
          <w:bCs/>
          <w:sz w:val="24"/>
          <w:szCs w:val="24"/>
          <w:lang w:eastAsia="ru-RU"/>
        </w:rPr>
        <w:t xml:space="preserve"> и ноосфере.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42. Роль науки в преодолении современных глобальных кризисов.</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43. Наука как социальный институт. Способы трансляций научных знаний.</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Проблема государственного регулирования науки.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44. Феномен социально-гуманитарных наук. Общетеоретические подходы</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45. Роль философии в формировании научных знаний об обществе.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46. Донаучные, научные и </w:t>
      </w:r>
      <w:proofErr w:type="spellStart"/>
      <w:r w:rsidRPr="005D016F">
        <w:rPr>
          <w:rFonts w:ascii="Times New Roman" w:hAnsi="Times New Roman"/>
          <w:bCs/>
          <w:sz w:val="24"/>
          <w:szCs w:val="24"/>
          <w:lang w:eastAsia="ru-RU"/>
        </w:rPr>
        <w:t>вненаучные</w:t>
      </w:r>
      <w:proofErr w:type="spellEnd"/>
      <w:r w:rsidRPr="005D016F">
        <w:rPr>
          <w:rFonts w:ascii="Times New Roman" w:hAnsi="Times New Roman"/>
          <w:bCs/>
          <w:sz w:val="24"/>
          <w:szCs w:val="24"/>
          <w:lang w:eastAsia="ru-RU"/>
        </w:rPr>
        <w:t xml:space="preserve"> формы социально-</w:t>
      </w:r>
      <w:proofErr w:type="spellStart"/>
      <w:r w:rsidRPr="005D016F">
        <w:rPr>
          <w:rFonts w:ascii="Times New Roman" w:hAnsi="Times New Roman"/>
          <w:bCs/>
          <w:sz w:val="24"/>
          <w:szCs w:val="24"/>
          <w:lang w:eastAsia="ru-RU"/>
        </w:rPr>
        <w:t>гуманитарногозна</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ния</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47. Специфика объекта и предмета социально-гуманитарного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48. Сходство и различие наук о природе и наук об обществе.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49. Научная картина мира в социально-гуманитарном познании.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50. Проблема субъекта социально-гуманитарного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51. Природа ценностей и их роль в социально-гуманитарном познании.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52. Категории «жизни» в современном естествознании и социально-</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гуманитарном знании.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53. История – одна из форм проявления жизни, объективация жизни во </w:t>
      </w:r>
      <w:proofErr w:type="spellStart"/>
      <w:r w:rsidRPr="005D016F">
        <w:rPr>
          <w:rFonts w:ascii="Times New Roman" w:hAnsi="Times New Roman"/>
          <w:bCs/>
          <w:sz w:val="24"/>
          <w:szCs w:val="24"/>
          <w:lang w:eastAsia="ru-RU"/>
        </w:rPr>
        <w:t>вре</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мени</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54. Коммуникативный аспект социально-гуманитарного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55. Проблема истинности и рациональности в современном гуманитарном</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знании.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56. Классическая и неклассическая концепция истины в социально-</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гуманитарном знании. </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57. Методы социально-гуманитарных наук.</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58. Роль знания в современном обществе. Знание, информация, понимание.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
    <w:p w:rsidR="00E3290F" w:rsidRPr="005D016F" w:rsidRDefault="00E3290F" w:rsidP="00DA51A1">
      <w:pPr>
        <w:autoSpaceDE w:val="0"/>
        <w:adjustRightInd w:val="0"/>
        <w:spacing w:after="0" w:line="240" w:lineRule="auto"/>
        <w:ind w:firstLine="708"/>
        <w:jc w:val="both"/>
        <w:rPr>
          <w:rFonts w:ascii="Times New Roman" w:hAnsi="Times New Roman"/>
          <w:sz w:val="24"/>
          <w:szCs w:val="24"/>
          <w:u w:val="single"/>
          <w:lang w:eastAsia="ru-RU"/>
        </w:rPr>
      </w:pPr>
      <w:r w:rsidRPr="005D016F">
        <w:rPr>
          <w:rFonts w:ascii="Times New Roman" w:hAnsi="Times New Roman"/>
          <w:b/>
          <w:sz w:val="24"/>
          <w:szCs w:val="24"/>
          <w:u w:val="single"/>
          <w:lang w:eastAsia="ru-RU"/>
        </w:rPr>
        <w:t xml:space="preserve">Задания </w:t>
      </w:r>
      <w:r w:rsidRPr="005D016F">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3290F" w:rsidRPr="005D016F" w:rsidRDefault="00E3290F" w:rsidP="00DA51A1">
      <w:pPr>
        <w:spacing w:after="0" w:line="240" w:lineRule="auto"/>
        <w:ind w:firstLine="709"/>
        <w:jc w:val="both"/>
        <w:rPr>
          <w:rFonts w:ascii="Times New Roman" w:hAnsi="Times New Roman"/>
          <w:i/>
          <w:sz w:val="24"/>
          <w:szCs w:val="24"/>
          <w:lang w:eastAsia="ru-RU"/>
        </w:rPr>
      </w:pPr>
      <w:r w:rsidRPr="005D016F">
        <w:rPr>
          <w:rFonts w:ascii="Times New Roman" w:hAnsi="Times New Roman"/>
          <w:i/>
          <w:sz w:val="24"/>
          <w:szCs w:val="24"/>
          <w:lang w:eastAsia="ru-RU"/>
        </w:rPr>
        <w:t>Решение ситуационных задач</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lang w:eastAsia="ru-RU"/>
        </w:rPr>
        <w:t xml:space="preserve">1. </w:t>
      </w:r>
      <w:r w:rsidRPr="005D016F">
        <w:rPr>
          <w:rFonts w:ascii="Times New Roman" w:hAnsi="Times New Roman"/>
          <w:sz w:val="24"/>
          <w:szCs w:val="24"/>
        </w:rPr>
        <w:t xml:space="preserve">"То, что мы называем миром или реальностью, подразумевая под этим нечто внешнее, объективное, существующее независимо от нашего опыта или знания, на самом деле есть картина мира, или в терминах феноменализма, конструкция из данных опыта". Схему "мир — опыт — картина мира" следует заменить схемой "опыт — картина мира — мир" (Э. </w:t>
      </w:r>
      <w:proofErr w:type="spellStart"/>
      <w:r w:rsidRPr="005D016F">
        <w:rPr>
          <w:rFonts w:ascii="Times New Roman" w:hAnsi="Times New Roman"/>
          <w:sz w:val="24"/>
          <w:szCs w:val="24"/>
        </w:rPr>
        <w:t>Гуссерль</w:t>
      </w:r>
      <w:proofErr w:type="spellEnd"/>
      <w:r w:rsidRPr="005D016F">
        <w:rPr>
          <w:rFonts w:ascii="Times New Roman" w:hAnsi="Times New Roman"/>
          <w:sz w:val="24"/>
          <w:szCs w:val="24"/>
        </w:rPr>
        <w:t>).</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а) Как называется такая точка зрения?</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rPr>
        <w:t>б) Каковы корни этого взгляда?</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pacing w:val="-9"/>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E3290F" w:rsidRPr="005D016F" w:rsidRDefault="00E3290F" w:rsidP="00DA51A1">
      <w:pPr>
        <w:shd w:val="clear" w:color="auto" w:fill="FFFFFF"/>
        <w:tabs>
          <w:tab w:val="left" w:pos="629"/>
        </w:tabs>
        <w:spacing w:after="0" w:line="240" w:lineRule="auto"/>
        <w:contextualSpacing/>
        <w:jc w:val="both"/>
        <w:rPr>
          <w:rFonts w:ascii="Times New Roman" w:hAnsi="Times New Roman"/>
          <w:spacing w:val="-9"/>
          <w:sz w:val="24"/>
          <w:szCs w:val="24"/>
          <w:lang w:eastAsia="ru-RU"/>
        </w:rPr>
      </w:pPr>
      <w:r w:rsidRPr="005D016F">
        <w:rPr>
          <w:rFonts w:ascii="Times New Roman" w:hAnsi="Times New Roman"/>
          <w:spacing w:val="-9"/>
          <w:sz w:val="24"/>
          <w:szCs w:val="24"/>
          <w:lang w:eastAsia="ru-RU"/>
        </w:rPr>
        <w:t>а) Что имели в виду оппоненты под судьей?</w:t>
      </w:r>
    </w:p>
    <w:p w:rsidR="00E3290F" w:rsidRPr="005D016F" w:rsidRDefault="00E3290F" w:rsidP="00DA51A1">
      <w:pPr>
        <w:shd w:val="clear" w:color="auto" w:fill="FFFFFF"/>
        <w:tabs>
          <w:tab w:val="left" w:pos="629"/>
        </w:tabs>
        <w:spacing w:after="0" w:line="240" w:lineRule="auto"/>
        <w:contextualSpacing/>
        <w:jc w:val="both"/>
        <w:rPr>
          <w:rFonts w:ascii="Times New Roman" w:hAnsi="Times New Roman"/>
          <w:spacing w:val="-9"/>
          <w:sz w:val="24"/>
          <w:szCs w:val="24"/>
          <w:lang w:eastAsia="ru-RU"/>
        </w:rPr>
      </w:pPr>
      <w:r w:rsidRPr="005D016F">
        <w:rPr>
          <w:rFonts w:ascii="Times New Roman" w:hAnsi="Times New Roman"/>
          <w:spacing w:val="-9"/>
          <w:sz w:val="24"/>
          <w:szCs w:val="24"/>
          <w:lang w:eastAsia="ru-RU"/>
        </w:rPr>
        <w:t>б) На какой гносеологической позиции стоит Гельвеций?</w:t>
      </w:r>
    </w:p>
    <w:p w:rsidR="00E3290F" w:rsidRPr="005D016F" w:rsidRDefault="00E3290F" w:rsidP="00DA51A1">
      <w:pPr>
        <w:shd w:val="clear" w:color="auto" w:fill="FFFFFF"/>
        <w:tabs>
          <w:tab w:val="left" w:pos="629"/>
        </w:tabs>
        <w:spacing w:after="0" w:line="240" w:lineRule="auto"/>
        <w:contextualSpacing/>
        <w:jc w:val="both"/>
        <w:rPr>
          <w:rFonts w:ascii="Times New Roman" w:hAnsi="Times New Roman"/>
          <w:spacing w:val="-9"/>
          <w:sz w:val="24"/>
          <w:szCs w:val="24"/>
          <w:lang w:eastAsia="ru-RU"/>
        </w:rPr>
      </w:pPr>
      <w:r w:rsidRPr="005D016F">
        <w:rPr>
          <w:rFonts w:ascii="Times New Roman" w:hAnsi="Times New Roman"/>
          <w:spacing w:val="-9"/>
          <w:sz w:val="24"/>
          <w:szCs w:val="24"/>
          <w:lang w:eastAsia="ru-RU"/>
        </w:rPr>
        <w:t>в) В чем достоинство такой позиции?</w:t>
      </w:r>
    </w:p>
    <w:p w:rsidR="00E3290F" w:rsidRPr="005D016F" w:rsidRDefault="00E3290F" w:rsidP="00DA51A1">
      <w:pPr>
        <w:shd w:val="clear" w:color="auto" w:fill="FFFFFF"/>
        <w:tabs>
          <w:tab w:val="left" w:pos="629"/>
        </w:tabs>
        <w:spacing w:after="0" w:line="240" w:lineRule="auto"/>
        <w:contextualSpacing/>
        <w:jc w:val="both"/>
        <w:rPr>
          <w:rFonts w:ascii="Times New Roman" w:hAnsi="Times New Roman"/>
          <w:spacing w:val="-9"/>
          <w:sz w:val="24"/>
          <w:szCs w:val="24"/>
          <w:lang w:eastAsia="ru-RU"/>
        </w:rPr>
      </w:pPr>
      <w:r w:rsidRPr="005D016F">
        <w:rPr>
          <w:rFonts w:ascii="Times New Roman" w:hAnsi="Times New Roman"/>
          <w:spacing w:val="-9"/>
          <w:sz w:val="24"/>
          <w:szCs w:val="24"/>
          <w:lang w:eastAsia="ru-RU"/>
        </w:rPr>
        <w:t>г) В чем ее односторонность?</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E3290F" w:rsidRPr="005D016F" w:rsidRDefault="00E3290F" w:rsidP="00DA51A1">
      <w:pPr>
        <w:spacing w:after="0" w:line="240" w:lineRule="auto"/>
        <w:jc w:val="both"/>
        <w:rPr>
          <w:rFonts w:ascii="Times New Roman" w:hAnsi="Times New Roman"/>
          <w:sz w:val="24"/>
          <w:szCs w:val="24"/>
          <w:lang w:eastAsia="ru-RU"/>
        </w:rPr>
      </w:pP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5D016F">
        <w:rPr>
          <w:rFonts w:ascii="Times New Roman" w:hAnsi="Times New Roman"/>
          <w:sz w:val="24"/>
          <w:szCs w:val="24"/>
          <w:lang w:eastAsia="ru-RU"/>
        </w:rPr>
        <w:t>Капица</w:t>
      </w:r>
      <w:proofErr w:type="spellEnd"/>
      <w:r w:rsidRPr="005D016F">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Вскрыл ли П. Л. </w:t>
      </w:r>
      <w:proofErr w:type="spellStart"/>
      <w:r w:rsidRPr="005D016F">
        <w:rPr>
          <w:rFonts w:ascii="Times New Roman" w:hAnsi="Times New Roman"/>
          <w:sz w:val="24"/>
          <w:szCs w:val="24"/>
          <w:lang w:eastAsia="ru-RU"/>
        </w:rPr>
        <w:t>Капица</w:t>
      </w:r>
      <w:proofErr w:type="spellEnd"/>
      <w:r w:rsidRPr="005D016F">
        <w:rPr>
          <w:rFonts w:ascii="Times New Roman" w:hAnsi="Times New Roman"/>
          <w:sz w:val="24"/>
          <w:szCs w:val="24"/>
          <w:lang w:eastAsia="ru-RU"/>
        </w:rPr>
        <w:t xml:space="preserve"> действительное противоречие в научном познании?</w:t>
      </w:r>
    </w:p>
    <w:p w:rsidR="00E3290F" w:rsidRPr="005D016F" w:rsidRDefault="00E3290F" w:rsidP="00DA51A1">
      <w:pPr>
        <w:spacing w:after="0" w:line="240" w:lineRule="auto"/>
        <w:jc w:val="both"/>
        <w:rPr>
          <w:rFonts w:ascii="Times New Roman" w:hAnsi="Times New Roman"/>
          <w:sz w:val="24"/>
          <w:szCs w:val="24"/>
          <w:lang w:eastAsia="ru-RU"/>
        </w:rPr>
      </w:pP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5. "</w:t>
      </w:r>
      <w:proofErr w:type="spellStart"/>
      <w:r w:rsidRPr="005D016F">
        <w:rPr>
          <w:rFonts w:ascii="Times New Roman" w:hAnsi="Times New Roman"/>
          <w:sz w:val="24"/>
          <w:szCs w:val="24"/>
          <w:lang w:eastAsia="ru-RU"/>
        </w:rPr>
        <w:t>Варавка</w:t>
      </w:r>
      <w:proofErr w:type="spellEnd"/>
      <w:r w:rsidRPr="005D016F">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w:t>
      </w:r>
      <w:proofErr w:type="spellStart"/>
      <w:r w:rsidRPr="005D016F">
        <w:rPr>
          <w:rFonts w:ascii="Times New Roman" w:hAnsi="Times New Roman"/>
          <w:sz w:val="24"/>
          <w:szCs w:val="24"/>
          <w:lang w:eastAsia="ru-RU"/>
        </w:rPr>
        <w:t>Горький.Жизнь</w:t>
      </w:r>
      <w:proofErr w:type="spellEnd"/>
      <w:r w:rsidRPr="005D016F">
        <w:rPr>
          <w:rFonts w:ascii="Times New Roman" w:hAnsi="Times New Roman"/>
          <w:sz w:val="24"/>
          <w:szCs w:val="24"/>
          <w:lang w:eastAsia="ru-RU"/>
        </w:rPr>
        <w:t xml:space="preserve"> Клима Самгина).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Какие свойства гипотезы определяет герой романа? Обоснуйте свое мнение.</w:t>
      </w:r>
    </w:p>
    <w:p w:rsidR="00E3290F" w:rsidRPr="005D016F" w:rsidRDefault="00E3290F" w:rsidP="00DA51A1">
      <w:pPr>
        <w:spacing w:after="0" w:line="240" w:lineRule="auto"/>
        <w:ind w:firstLine="709"/>
        <w:jc w:val="both"/>
        <w:rPr>
          <w:rFonts w:ascii="Times New Roman" w:hAnsi="Times New Roman"/>
          <w:i/>
          <w:sz w:val="24"/>
          <w:szCs w:val="24"/>
          <w:lang w:eastAsia="ru-RU"/>
        </w:rPr>
      </w:pPr>
    </w:p>
    <w:p w:rsidR="00E3290F" w:rsidRPr="005D016F" w:rsidRDefault="00E3290F" w:rsidP="00DA51A1">
      <w:pPr>
        <w:spacing w:after="0" w:line="240" w:lineRule="auto"/>
        <w:ind w:firstLine="709"/>
        <w:jc w:val="both"/>
        <w:rPr>
          <w:rFonts w:ascii="Times New Roman" w:hAnsi="Times New Roman"/>
          <w:b/>
          <w:sz w:val="24"/>
          <w:szCs w:val="24"/>
          <w:lang w:eastAsia="ru-RU"/>
        </w:rPr>
      </w:pPr>
      <w:r w:rsidRPr="005D016F">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E3290F" w:rsidRPr="005D016F" w:rsidRDefault="00E3290F" w:rsidP="00DA51A1">
      <w:pPr>
        <w:spacing w:after="0" w:line="240" w:lineRule="auto"/>
        <w:ind w:firstLine="567"/>
        <w:jc w:val="both"/>
        <w:rPr>
          <w:rFonts w:ascii="Times New Roman" w:hAnsi="Times New Roman"/>
          <w:i/>
          <w:sz w:val="24"/>
          <w:szCs w:val="24"/>
          <w:lang w:eastAsia="ru-RU"/>
        </w:rPr>
      </w:pPr>
      <w:r w:rsidRPr="005D016F">
        <w:rPr>
          <w:rFonts w:ascii="Times New Roman" w:hAnsi="Times New Roman"/>
          <w:i/>
          <w:sz w:val="24"/>
          <w:szCs w:val="24"/>
          <w:lang w:eastAsia="ru-RU"/>
        </w:rPr>
        <w:t>1. Комплексное проблемно-аналитическое задание</w:t>
      </w:r>
    </w:p>
    <w:p w:rsidR="00E3290F" w:rsidRPr="005D016F" w:rsidRDefault="00E3290F" w:rsidP="00DA51A1">
      <w:pPr>
        <w:spacing w:after="0" w:line="240" w:lineRule="auto"/>
        <w:ind w:firstLine="567"/>
        <w:jc w:val="both"/>
        <w:rPr>
          <w:rFonts w:ascii="Times New Roman" w:hAnsi="Times New Roman"/>
          <w:sz w:val="24"/>
          <w:szCs w:val="24"/>
          <w:lang w:eastAsia="ru-RU"/>
        </w:rPr>
      </w:pPr>
      <w:r w:rsidRPr="005D016F">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E3290F" w:rsidRPr="005D016F" w:rsidRDefault="00E3290F" w:rsidP="00DA51A1">
      <w:pPr>
        <w:spacing w:after="0" w:line="240" w:lineRule="auto"/>
        <w:jc w:val="both"/>
        <w:rPr>
          <w:rFonts w:ascii="Times New Roman" w:hAnsi="Times New Roman"/>
          <w:b/>
          <w:iCs/>
          <w:sz w:val="24"/>
          <w:szCs w:val="24"/>
          <w:lang w:eastAsia="ru-RU"/>
        </w:rPr>
      </w:pPr>
      <w:r w:rsidRPr="005D016F">
        <w:rPr>
          <w:rFonts w:ascii="Times New Roman" w:hAnsi="Times New Roman"/>
          <w:b/>
          <w:iCs/>
          <w:sz w:val="24"/>
          <w:szCs w:val="24"/>
          <w:lang w:eastAsia="ru-RU"/>
        </w:rPr>
        <w:t>Вопросы:</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б) Что должно служить основанием для формулировки основного вопроса философии?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г) Чем объяснить многообразие и разнообразие постановки этого вопроса?</w:t>
      </w:r>
    </w:p>
    <w:p w:rsidR="00E3290F" w:rsidRPr="005D016F" w:rsidRDefault="00E3290F" w:rsidP="00DA51A1">
      <w:pPr>
        <w:spacing w:after="0" w:line="240" w:lineRule="auto"/>
        <w:jc w:val="both"/>
        <w:rPr>
          <w:rFonts w:ascii="Times New Roman" w:hAnsi="Times New Roman"/>
          <w:i/>
          <w:sz w:val="24"/>
          <w:szCs w:val="24"/>
          <w:lang w:eastAsia="ru-RU"/>
        </w:rPr>
      </w:pPr>
    </w:p>
    <w:p w:rsidR="00E3290F" w:rsidRPr="005D016F" w:rsidRDefault="00E3290F" w:rsidP="00DA51A1">
      <w:pPr>
        <w:spacing w:after="0" w:line="240" w:lineRule="auto"/>
        <w:jc w:val="both"/>
        <w:rPr>
          <w:rFonts w:ascii="Times New Roman" w:hAnsi="Times New Roman"/>
          <w:i/>
          <w:sz w:val="24"/>
          <w:szCs w:val="24"/>
          <w:lang w:eastAsia="ru-RU"/>
        </w:rPr>
      </w:pPr>
      <w:r w:rsidRPr="005D016F">
        <w:rPr>
          <w:rFonts w:ascii="Times New Roman" w:hAnsi="Times New Roman"/>
          <w:i/>
          <w:sz w:val="24"/>
          <w:szCs w:val="24"/>
          <w:lang w:eastAsia="ru-RU"/>
        </w:rPr>
        <w:t>2. Комплексное проблемно-аналитическое задание</w:t>
      </w:r>
    </w:p>
    <w:p w:rsidR="00E3290F" w:rsidRPr="005D016F" w:rsidRDefault="00E3290F" w:rsidP="00DA51A1">
      <w:pPr>
        <w:autoSpaceDE w:val="0"/>
        <w:adjustRightInd w:val="0"/>
        <w:spacing w:after="0" w:line="240" w:lineRule="auto"/>
        <w:ind w:firstLine="567"/>
        <w:jc w:val="both"/>
        <w:rPr>
          <w:rFonts w:ascii="Times New Roman" w:hAnsi="Times New Roman"/>
          <w:sz w:val="24"/>
          <w:szCs w:val="24"/>
        </w:rPr>
      </w:pPr>
      <w:r w:rsidRPr="005D016F">
        <w:rPr>
          <w:rFonts w:ascii="Times New Roman" w:hAnsi="Times New Roman"/>
          <w:sz w:val="24"/>
          <w:szCs w:val="24"/>
        </w:rPr>
        <w:t>Прочтите фрагмент и ответьте на вопросы. "Сознание человека имеет, по преимуществу, интеллектуальный характер, но оно также могло и должно было, по-видимому, быть интуитивным. Интуиция и интеллект представляют два противоположных направления работы сознания. Интуиция идет в направлении самой жизни, интеллект… — подчинен движению материи. Для совершенства человечества было бы необходимо, чтобы обе эти формы познавательной активности были едины… В действительности, … интуиция целиком пожертвована в пользу интеллекта… Сохранилась, правда, и интуиция, но смутная, мимолетная. Но философия должна овладеть этими мимолетными интуициями, поддержать их, потом расширить и согласовать их между собой,… ибо интуиция представляет самую сущность нашего духа,</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единство нашей духовной жизни".</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а) В чем, по Бергсону, преимущество интуиции перед интеллектом?</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б) Имеет ли место в реальном процессе познания противопоставление интуиции и интеллекта?</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в) Как реально соотносятся в познании интуиция и интеллект? Сравните точку зрения Бергсона и диалектического материализма.</w:t>
      </w:r>
    </w:p>
    <w:p w:rsidR="00E3290F" w:rsidRPr="005D016F" w:rsidRDefault="00E3290F" w:rsidP="00DA51A1">
      <w:pPr>
        <w:spacing w:after="0" w:line="240" w:lineRule="auto"/>
        <w:jc w:val="both"/>
        <w:rPr>
          <w:rFonts w:ascii="Times New Roman" w:hAnsi="Times New Roman"/>
          <w:i/>
          <w:sz w:val="24"/>
          <w:szCs w:val="24"/>
          <w:lang w:eastAsia="ru-RU"/>
        </w:rPr>
      </w:pPr>
    </w:p>
    <w:p w:rsidR="00E3290F" w:rsidRPr="005D016F" w:rsidRDefault="00E3290F" w:rsidP="00DA51A1">
      <w:pPr>
        <w:spacing w:after="0" w:line="240" w:lineRule="auto"/>
        <w:jc w:val="both"/>
        <w:rPr>
          <w:rFonts w:ascii="Times New Roman" w:hAnsi="Times New Roman"/>
          <w:i/>
          <w:sz w:val="24"/>
          <w:szCs w:val="24"/>
          <w:lang w:eastAsia="ru-RU"/>
        </w:rPr>
      </w:pPr>
      <w:r w:rsidRPr="005D016F">
        <w:rPr>
          <w:rFonts w:ascii="Times New Roman" w:hAnsi="Times New Roman"/>
          <w:i/>
          <w:sz w:val="24"/>
          <w:szCs w:val="24"/>
          <w:lang w:eastAsia="ru-RU"/>
        </w:rPr>
        <w:t>3. Комплексное проблемно-аналитическое задание</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Какое место в системе знаний отводит Л. </w:t>
      </w:r>
      <w:proofErr w:type="spellStart"/>
      <w:r w:rsidRPr="005D016F">
        <w:rPr>
          <w:rFonts w:ascii="Times New Roman" w:hAnsi="Times New Roman"/>
          <w:sz w:val="24"/>
          <w:szCs w:val="24"/>
          <w:lang w:eastAsia="ru-RU"/>
        </w:rPr>
        <w:t>Витгенштейн</w:t>
      </w:r>
      <w:proofErr w:type="spellEnd"/>
      <w:r w:rsidRPr="005D016F">
        <w:rPr>
          <w:rFonts w:ascii="Times New Roman" w:hAnsi="Times New Roman"/>
          <w:sz w:val="24"/>
          <w:szCs w:val="24"/>
          <w:lang w:eastAsia="ru-RU"/>
        </w:rPr>
        <w:t xml:space="preserve"> (австрийский философ XX в.) философии, и как он определяет ее предназначение? Ответ оформите письменно.</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E3290F" w:rsidRPr="005D016F" w:rsidRDefault="00E3290F" w:rsidP="00DA51A1">
      <w:pPr>
        <w:spacing w:after="0" w:line="240" w:lineRule="auto"/>
        <w:jc w:val="both"/>
        <w:rPr>
          <w:rFonts w:ascii="Times New Roman" w:hAnsi="Times New Roman"/>
          <w:i/>
          <w:iCs/>
          <w:sz w:val="24"/>
          <w:szCs w:val="24"/>
          <w:lang w:eastAsia="ru-RU"/>
        </w:rPr>
      </w:pPr>
    </w:p>
    <w:p w:rsidR="00E3290F" w:rsidRPr="005D016F" w:rsidRDefault="00E3290F" w:rsidP="00DA51A1">
      <w:pPr>
        <w:spacing w:after="0" w:line="240" w:lineRule="auto"/>
        <w:jc w:val="both"/>
        <w:rPr>
          <w:rFonts w:ascii="Times New Roman" w:hAnsi="Times New Roman"/>
          <w:i/>
          <w:sz w:val="24"/>
          <w:szCs w:val="24"/>
          <w:lang w:eastAsia="ru-RU"/>
        </w:rPr>
      </w:pPr>
      <w:r w:rsidRPr="005D016F">
        <w:rPr>
          <w:rFonts w:ascii="Times New Roman" w:hAnsi="Times New Roman"/>
          <w:i/>
          <w:sz w:val="24"/>
          <w:szCs w:val="24"/>
          <w:lang w:eastAsia="ru-RU"/>
        </w:rPr>
        <w:t>4. Комплексное проблемно-аналитическое задание</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а) </w:t>
      </w:r>
      <w:r w:rsidRPr="005D016F">
        <w:rPr>
          <w:rFonts w:ascii="Times New Roman" w:hAnsi="Times New Roman"/>
          <w:color w:val="000000"/>
          <w:sz w:val="24"/>
          <w:szCs w:val="24"/>
        </w:rPr>
        <w:t>определение основного вопроса философии</w:t>
      </w:r>
      <w:r w:rsidRPr="005D016F">
        <w:rPr>
          <w:rFonts w:ascii="Times New Roman" w:hAnsi="Times New Roman"/>
          <w:sz w:val="24"/>
          <w:szCs w:val="24"/>
          <w:lang w:eastAsia="ru-RU"/>
        </w:rPr>
        <w:t>;</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б) изучение специфики и особенностей истории отечественной философии;</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в) выявление общественного мнения социальной группы, класса;</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г) определение свойств материи.</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E3290F" w:rsidRPr="005D016F" w:rsidRDefault="00E3290F" w:rsidP="00DA51A1">
      <w:pPr>
        <w:spacing w:after="0" w:line="240" w:lineRule="auto"/>
        <w:jc w:val="both"/>
        <w:rPr>
          <w:rFonts w:ascii="Times New Roman" w:hAnsi="Times New Roman"/>
          <w:i/>
          <w:iCs/>
          <w:sz w:val="24"/>
          <w:szCs w:val="24"/>
          <w:lang w:eastAsia="ru-RU"/>
        </w:rPr>
      </w:pPr>
    </w:p>
    <w:p w:rsidR="00E3290F" w:rsidRPr="005D016F" w:rsidRDefault="00E3290F" w:rsidP="00DA51A1">
      <w:pPr>
        <w:spacing w:after="0" w:line="240" w:lineRule="auto"/>
        <w:jc w:val="both"/>
        <w:rPr>
          <w:rFonts w:ascii="Times New Roman" w:hAnsi="Times New Roman"/>
          <w:i/>
          <w:iCs/>
          <w:sz w:val="24"/>
          <w:szCs w:val="24"/>
          <w:lang w:eastAsia="ru-RU"/>
        </w:rPr>
      </w:pPr>
      <w:r w:rsidRPr="005D016F">
        <w:rPr>
          <w:rFonts w:ascii="Times New Roman" w:hAnsi="Times New Roman"/>
          <w:i/>
          <w:sz w:val="24"/>
          <w:szCs w:val="24"/>
          <w:lang w:eastAsia="ru-RU"/>
        </w:rPr>
        <w:t>5. Комплексное проблемно-аналитическое задание</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Согласны вы или нет с выводами русского философа XX в. Н.А. Бердяева о сущности и задачах философии, приведенных ниже? Обоснуйте свой ответ:</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а) "Допустима философия науки, но не допустима научная философия. По своей сущности и по своей задаче философия никогда не была приспособлением к необходимости… Философы искали премудрой истины, превышающей данный мир. Заветной целью философии всегда было познание свободы, а не необходимости";</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б) «Философия есть принципиально иного качества реакция на мир, чем наука, она из другого рождается и к другому направляется»;</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в) "Подчинение философии науке есть подчинение свободы необходимости";</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г) «Научная философия есть порабощенная философия, отдавшая свою первородную свободу во власть необходимости».</w:t>
      </w:r>
    </w:p>
    <w:p w:rsidR="00E3290F" w:rsidRPr="005D016F" w:rsidRDefault="00E3290F" w:rsidP="00DA51A1">
      <w:pPr>
        <w:spacing w:after="0" w:line="240" w:lineRule="auto"/>
        <w:ind w:firstLine="709"/>
        <w:jc w:val="both"/>
        <w:rPr>
          <w:rFonts w:ascii="Times New Roman" w:hAnsi="Times New Roman"/>
          <w:b/>
          <w:sz w:val="24"/>
          <w:szCs w:val="24"/>
          <w:lang w:eastAsia="ru-RU"/>
        </w:rPr>
      </w:pPr>
    </w:p>
    <w:p w:rsidR="00E3290F" w:rsidRPr="005D016F" w:rsidRDefault="00E3290F" w:rsidP="00DA51A1">
      <w:pPr>
        <w:spacing w:after="0" w:line="240" w:lineRule="auto"/>
        <w:rPr>
          <w:sz w:val="24"/>
          <w:szCs w:val="24"/>
        </w:rPr>
      </w:pPr>
    </w:p>
    <w:p w:rsidR="00E3290F" w:rsidRPr="005D016F" w:rsidRDefault="00E3290F" w:rsidP="00DA51A1">
      <w:pPr>
        <w:spacing w:after="0" w:line="240" w:lineRule="auto"/>
        <w:rPr>
          <w:rFonts w:ascii="Tahoma" w:hAnsi="Tahoma" w:cs="Tahoma"/>
          <w:sz w:val="24"/>
          <w:szCs w:val="24"/>
          <w:lang w:eastAsia="ru-RU"/>
        </w:rPr>
      </w:pPr>
    </w:p>
    <w:p w:rsidR="00E3290F" w:rsidRPr="005D016F" w:rsidRDefault="00E3290F" w:rsidP="00DA51A1">
      <w:pPr>
        <w:spacing w:after="0" w:line="240" w:lineRule="auto"/>
        <w:rPr>
          <w:sz w:val="24"/>
          <w:szCs w:val="24"/>
        </w:rPr>
      </w:pPr>
    </w:p>
    <w:sectPr w:rsidR="00E3290F" w:rsidRPr="005D016F" w:rsidSect="00805E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15C9"/>
    <w:multiLevelType w:val="hybridMultilevel"/>
    <w:tmpl w:val="0010B80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 w15:restartNumberingAfterBreak="0">
    <w:nsid w:val="05153463"/>
    <w:multiLevelType w:val="multilevel"/>
    <w:tmpl w:val="F7E49060"/>
    <w:lvl w:ilvl="0">
      <w:start w:val="1"/>
      <w:numFmt w:val="decimal"/>
      <w:lvlText w:val="%1."/>
      <w:lvlJc w:val="left"/>
      <w:pPr>
        <w:tabs>
          <w:tab w:val="num" w:pos="340"/>
        </w:tabs>
        <w:ind w:left="340" w:hanging="360"/>
      </w:pPr>
      <w:rPr>
        <w:rFonts w:cs="Times New Roman"/>
      </w:rPr>
    </w:lvl>
    <w:lvl w:ilvl="1">
      <w:start w:val="1"/>
      <w:numFmt w:val="decimal"/>
      <w:lvlText w:val="%2."/>
      <w:lvlJc w:val="left"/>
      <w:pPr>
        <w:tabs>
          <w:tab w:val="num" w:pos="1060"/>
        </w:tabs>
        <w:ind w:left="1060" w:hanging="360"/>
      </w:pPr>
      <w:rPr>
        <w:rFonts w:cs="Times New Roman"/>
      </w:rPr>
    </w:lvl>
    <w:lvl w:ilvl="2">
      <w:start w:val="1"/>
      <w:numFmt w:val="decimal"/>
      <w:lvlText w:val="%3."/>
      <w:lvlJc w:val="left"/>
      <w:pPr>
        <w:tabs>
          <w:tab w:val="num" w:pos="1780"/>
        </w:tabs>
        <w:ind w:left="1780" w:hanging="360"/>
      </w:pPr>
      <w:rPr>
        <w:rFonts w:cs="Times New Roman"/>
      </w:rPr>
    </w:lvl>
    <w:lvl w:ilvl="3">
      <w:start w:val="1"/>
      <w:numFmt w:val="decimal"/>
      <w:lvlText w:val="%4."/>
      <w:lvlJc w:val="left"/>
      <w:pPr>
        <w:tabs>
          <w:tab w:val="num" w:pos="2500"/>
        </w:tabs>
        <w:ind w:left="2500" w:hanging="360"/>
      </w:pPr>
      <w:rPr>
        <w:rFonts w:cs="Times New Roman"/>
      </w:rPr>
    </w:lvl>
    <w:lvl w:ilvl="4">
      <w:start w:val="1"/>
      <w:numFmt w:val="decimal"/>
      <w:lvlText w:val="%5."/>
      <w:lvlJc w:val="left"/>
      <w:pPr>
        <w:tabs>
          <w:tab w:val="num" w:pos="3220"/>
        </w:tabs>
        <w:ind w:left="3220" w:hanging="360"/>
      </w:pPr>
      <w:rPr>
        <w:rFonts w:cs="Times New Roman"/>
      </w:rPr>
    </w:lvl>
    <w:lvl w:ilvl="5">
      <w:start w:val="1"/>
      <w:numFmt w:val="decimal"/>
      <w:lvlText w:val="%6."/>
      <w:lvlJc w:val="left"/>
      <w:pPr>
        <w:tabs>
          <w:tab w:val="num" w:pos="3940"/>
        </w:tabs>
        <w:ind w:left="3940" w:hanging="360"/>
      </w:pPr>
      <w:rPr>
        <w:rFonts w:cs="Times New Roman"/>
      </w:rPr>
    </w:lvl>
    <w:lvl w:ilvl="6">
      <w:start w:val="1"/>
      <w:numFmt w:val="decimal"/>
      <w:lvlText w:val="%7."/>
      <w:lvlJc w:val="left"/>
      <w:pPr>
        <w:tabs>
          <w:tab w:val="num" w:pos="4660"/>
        </w:tabs>
        <w:ind w:left="4660" w:hanging="360"/>
      </w:pPr>
      <w:rPr>
        <w:rFonts w:cs="Times New Roman"/>
      </w:rPr>
    </w:lvl>
    <w:lvl w:ilvl="7">
      <w:start w:val="1"/>
      <w:numFmt w:val="decimal"/>
      <w:lvlText w:val="%8."/>
      <w:lvlJc w:val="left"/>
      <w:pPr>
        <w:tabs>
          <w:tab w:val="num" w:pos="5380"/>
        </w:tabs>
        <w:ind w:left="5380" w:hanging="360"/>
      </w:pPr>
      <w:rPr>
        <w:rFonts w:cs="Times New Roman"/>
      </w:rPr>
    </w:lvl>
    <w:lvl w:ilvl="8">
      <w:start w:val="1"/>
      <w:numFmt w:val="decimal"/>
      <w:lvlText w:val="%9."/>
      <w:lvlJc w:val="left"/>
      <w:pPr>
        <w:tabs>
          <w:tab w:val="num" w:pos="6100"/>
        </w:tabs>
        <w:ind w:left="6100" w:hanging="360"/>
      </w:pPr>
      <w:rPr>
        <w:rFonts w:cs="Times New Roman"/>
      </w:rPr>
    </w:lvl>
  </w:abstractNum>
  <w:abstractNum w:abstractNumId="2" w15:restartNumberingAfterBreak="0">
    <w:nsid w:val="06CA3041"/>
    <w:multiLevelType w:val="multilevel"/>
    <w:tmpl w:val="E1203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0AD4226E"/>
    <w:multiLevelType w:val="hybridMultilevel"/>
    <w:tmpl w:val="A06CF6E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115763F"/>
    <w:multiLevelType w:val="hybridMultilevel"/>
    <w:tmpl w:val="093475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112C0566"/>
    <w:multiLevelType w:val="multilevel"/>
    <w:tmpl w:val="B00894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363038"/>
    <w:multiLevelType w:val="hybridMultilevel"/>
    <w:tmpl w:val="12686A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7815ED3"/>
    <w:multiLevelType w:val="multilevel"/>
    <w:tmpl w:val="423449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15E4142"/>
    <w:multiLevelType w:val="multilevel"/>
    <w:tmpl w:val="84AEA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A37DC"/>
    <w:multiLevelType w:val="multilevel"/>
    <w:tmpl w:val="8626E8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4" w15:restartNumberingAfterBreak="0">
    <w:nsid w:val="274D6BEB"/>
    <w:multiLevelType w:val="multilevel"/>
    <w:tmpl w:val="B8866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E32EC0"/>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7" w15:restartNumberingAfterBreak="0">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E6270EC"/>
    <w:multiLevelType w:val="hybridMultilevel"/>
    <w:tmpl w:val="093475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40A54C34"/>
    <w:multiLevelType w:val="multilevel"/>
    <w:tmpl w:val="7DB63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4241023D"/>
    <w:multiLevelType w:val="multilevel"/>
    <w:tmpl w:val="01C89E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BD150C"/>
    <w:multiLevelType w:val="hybridMultilevel"/>
    <w:tmpl w:val="EB166F5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7B07044"/>
    <w:multiLevelType w:val="multilevel"/>
    <w:tmpl w:val="3DE28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2A2B04"/>
    <w:multiLevelType w:val="hybridMultilevel"/>
    <w:tmpl w:val="1D024F66"/>
    <w:lvl w:ilvl="0" w:tplc="0419000F">
      <w:start w:val="1"/>
      <w:numFmt w:val="decimal"/>
      <w:lvlText w:val="%1."/>
      <w:lvlJc w:val="left"/>
      <w:pPr>
        <w:ind w:left="864" w:hanging="360"/>
      </w:pPr>
      <w:rPr>
        <w:rFonts w:cs="Times New Roman"/>
      </w:rPr>
    </w:lvl>
    <w:lvl w:ilvl="1" w:tplc="04190019">
      <w:start w:val="1"/>
      <w:numFmt w:val="lowerLetter"/>
      <w:lvlText w:val="%2."/>
      <w:lvlJc w:val="left"/>
      <w:pPr>
        <w:ind w:left="1584" w:hanging="360"/>
      </w:pPr>
      <w:rPr>
        <w:rFonts w:cs="Times New Roman"/>
      </w:rPr>
    </w:lvl>
    <w:lvl w:ilvl="2" w:tplc="0419001B">
      <w:start w:val="1"/>
      <w:numFmt w:val="lowerRoman"/>
      <w:lvlText w:val="%3."/>
      <w:lvlJc w:val="right"/>
      <w:pPr>
        <w:ind w:left="2304" w:hanging="180"/>
      </w:pPr>
      <w:rPr>
        <w:rFonts w:cs="Times New Roman"/>
      </w:rPr>
    </w:lvl>
    <w:lvl w:ilvl="3" w:tplc="0419000F">
      <w:start w:val="1"/>
      <w:numFmt w:val="decimal"/>
      <w:lvlText w:val="%4."/>
      <w:lvlJc w:val="left"/>
      <w:pPr>
        <w:ind w:left="3024" w:hanging="360"/>
      </w:pPr>
      <w:rPr>
        <w:rFonts w:cs="Times New Roman"/>
      </w:rPr>
    </w:lvl>
    <w:lvl w:ilvl="4" w:tplc="04190019">
      <w:start w:val="1"/>
      <w:numFmt w:val="lowerLetter"/>
      <w:lvlText w:val="%5."/>
      <w:lvlJc w:val="left"/>
      <w:pPr>
        <w:ind w:left="3744" w:hanging="360"/>
      </w:pPr>
      <w:rPr>
        <w:rFonts w:cs="Times New Roman"/>
      </w:rPr>
    </w:lvl>
    <w:lvl w:ilvl="5" w:tplc="0419001B">
      <w:start w:val="1"/>
      <w:numFmt w:val="lowerRoman"/>
      <w:lvlText w:val="%6."/>
      <w:lvlJc w:val="right"/>
      <w:pPr>
        <w:ind w:left="4464" w:hanging="180"/>
      </w:pPr>
      <w:rPr>
        <w:rFonts w:cs="Times New Roman"/>
      </w:rPr>
    </w:lvl>
    <w:lvl w:ilvl="6" w:tplc="0419000F">
      <w:start w:val="1"/>
      <w:numFmt w:val="decimal"/>
      <w:lvlText w:val="%7."/>
      <w:lvlJc w:val="left"/>
      <w:pPr>
        <w:ind w:left="5184" w:hanging="360"/>
      </w:pPr>
      <w:rPr>
        <w:rFonts w:cs="Times New Roman"/>
      </w:rPr>
    </w:lvl>
    <w:lvl w:ilvl="7" w:tplc="04190019">
      <w:start w:val="1"/>
      <w:numFmt w:val="lowerLetter"/>
      <w:lvlText w:val="%8."/>
      <w:lvlJc w:val="left"/>
      <w:pPr>
        <w:ind w:left="5904" w:hanging="360"/>
      </w:pPr>
      <w:rPr>
        <w:rFonts w:cs="Times New Roman"/>
      </w:rPr>
    </w:lvl>
    <w:lvl w:ilvl="8" w:tplc="0419001B">
      <w:start w:val="1"/>
      <w:numFmt w:val="lowerRoman"/>
      <w:lvlText w:val="%9."/>
      <w:lvlJc w:val="right"/>
      <w:pPr>
        <w:ind w:left="6624" w:hanging="180"/>
      </w:pPr>
      <w:rPr>
        <w:rFonts w:cs="Times New Roman"/>
      </w:rPr>
    </w:lvl>
  </w:abstractNum>
  <w:abstractNum w:abstractNumId="25" w15:restartNumberingAfterBreak="0">
    <w:nsid w:val="48900742"/>
    <w:multiLevelType w:val="multilevel"/>
    <w:tmpl w:val="4094CE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537A69"/>
    <w:multiLevelType w:val="multilevel"/>
    <w:tmpl w:val="A2B47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0F0ADF"/>
    <w:multiLevelType w:val="multilevel"/>
    <w:tmpl w:val="9B9C49F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28" w15:restartNumberingAfterBreak="0">
    <w:nsid w:val="53CA3ED5"/>
    <w:multiLevelType w:val="hybridMultilevel"/>
    <w:tmpl w:val="75A82DC2"/>
    <w:lvl w:ilvl="0" w:tplc="995C0448">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815667F"/>
    <w:multiLevelType w:val="multilevel"/>
    <w:tmpl w:val="B5C03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B713C9E"/>
    <w:multiLevelType w:val="multilevel"/>
    <w:tmpl w:val="6F5EE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9F7D52"/>
    <w:multiLevelType w:val="hybridMultilevel"/>
    <w:tmpl w:val="1D024F66"/>
    <w:lvl w:ilvl="0" w:tplc="0419000F">
      <w:start w:val="1"/>
      <w:numFmt w:val="decimal"/>
      <w:lvlText w:val="%1."/>
      <w:lvlJc w:val="left"/>
      <w:pPr>
        <w:ind w:left="864" w:hanging="360"/>
      </w:pPr>
      <w:rPr>
        <w:rFonts w:cs="Times New Roman"/>
      </w:rPr>
    </w:lvl>
    <w:lvl w:ilvl="1" w:tplc="04190019">
      <w:start w:val="1"/>
      <w:numFmt w:val="lowerLetter"/>
      <w:lvlText w:val="%2."/>
      <w:lvlJc w:val="left"/>
      <w:pPr>
        <w:ind w:left="1584" w:hanging="360"/>
      </w:pPr>
      <w:rPr>
        <w:rFonts w:cs="Times New Roman"/>
      </w:rPr>
    </w:lvl>
    <w:lvl w:ilvl="2" w:tplc="0419001B">
      <w:start w:val="1"/>
      <w:numFmt w:val="lowerRoman"/>
      <w:lvlText w:val="%3."/>
      <w:lvlJc w:val="right"/>
      <w:pPr>
        <w:ind w:left="2304" w:hanging="180"/>
      </w:pPr>
      <w:rPr>
        <w:rFonts w:cs="Times New Roman"/>
      </w:rPr>
    </w:lvl>
    <w:lvl w:ilvl="3" w:tplc="0419000F">
      <w:start w:val="1"/>
      <w:numFmt w:val="decimal"/>
      <w:lvlText w:val="%4."/>
      <w:lvlJc w:val="left"/>
      <w:pPr>
        <w:ind w:left="3024" w:hanging="360"/>
      </w:pPr>
      <w:rPr>
        <w:rFonts w:cs="Times New Roman"/>
      </w:rPr>
    </w:lvl>
    <w:lvl w:ilvl="4" w:tplc="04190019">
      <w:start w:val="1"/>
      <w:numFmt w:val="lowerLetter"/>
      <w:lvlText w:val="%5."/>
      <w:lvlJc w:val="left"/>
      <w:pPr>
        <w:ind w:left="3744" w:hanging="360"/>
      </w:pPr>
      <w:rPr>
        <w:rFonts w:cs="Times New Roman"/>
      </w:rPr>
    </w:lvl>
    <w:lvl w:ilvl="5" w:tplc="0419001B">
      <w:start w:val="1"/>
      <w:numFmt w:val="lowerRoman"/>
      <w:lvlText w:val="%6."/>
      <w:lvlJc w:val="right"/>
      <w:pPr>
        <w:ind w:left="4464" w:hanging="180"/>
      </w:pPr>
      <w:rPr>
        <w:rFonts w:cs="Times New Roman"/>
      </w:rPr>
    </w:lvl>
    <w:lvl w:ilvl="6" w:tplc="0419000F">
      <w:start w:val="1"/>
      <w:numFmt w:val="decimal"/>
      <w:lvlText w:val="%7."/>
      <w:lvlJc w:val="left"/>
      <w:pPr>
        <w:ind w:left="5184" w:hanging="360"/>
      </w:pPr>
      <w:rPr>
        <w:rFonts w:cs="Times New Roman"/>
      </w:rPr>
    </w:lvl>
    <w:lvl w:ilvl="7" w:tplc="04190019">
      <w:start w:val="1"/>
      <w:numFmt w:val="lowerLetter"/>
      <w:lvlText w:val="%8."/>
      <w:lvlJc w:val="left"/>
      <w:pPr>
        <w:ind w:left="5904" w:hanging="360"/>
      </w:pPr>
      <w:rPr>
        <w:rFonts w:cs="Times New Roman"/>
      </w:rPr>
    </w:lvl>
    <w:lvl w:ilvl="8" w:tplc="0419001B">
      <w:start w:val="1"/>
      <w:numFmt w:val="lowerRoman"/>
      <w:lvlText w:val="%9."/>
      <w:lvlJc w:val="right"/>
      <w:pPr>
        <w:ind w:left="6624" w:hanging="180"/>
      </w:pPr>
      <w:rPr>
        <w:rFonts w:cs="Times New Roman"/>
      </w:rPr>
    </w:lvl>
  </w:abstractNum>
  <w:abstractNum w:abstractNumId="35" w15:restartNumberingAfterBreak="0">
    <w:nsid w:val="620766DB"/>
    <w:multiLevelType w:val="multilevel"/>
    <w:tmpl w:val="7AC8E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7B41FB"/>
    <w:multiLevelType w:val="hybridMultilevel"/>
    <w:tmpl w:val="1318DD4C"/>
    <w:lvl w:ilvl="0" w:tplc="4288CB44">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BFE2B46"/>
    <w:multiLevelType w:val="multilevel"/>
    <w:tmpl w:val="C9065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39" w15:restartNumberingAfterBreak="0">
    <w:nsid w:val="76F60B9C"/>
    <w:multiLevelType w:val="multilevel"/>
    <w:tmpl w:val="4282D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0530ED"/>
    <w:multiLevelType w:val="multilevel"/>
    <w:tmpl w:val="82824BC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7B2F0260"/>
    <w:multiLevelType w:val="hybridMultilevel"/>
    <w:tmpl w:val="0F36D8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15:restartNumberingAfterBreak="0">
    <w:nsid w:val="7CDD7867"/>
    <w:multiLevelType w:val="multilevel"/>
    <w:tmpl w:val="935C9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446E45"/>
    <w:multiLevelType w:val="multilevel"/>
    <w:tmpl w:val="38F80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431FAE"/>
    <w:multiLevelType w:val="multilevel"/>
    <w:tmpl w:val="40322A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23"/>
  </w:num>
  <w:num w:numId="12">
    <w:abstractNumId w:val="42"/>
  </w:num>
  <w:num w:numId="13">
    <w:abstractNumId w:val="43"/>
  </w:num>
  <w:num w:numId="14">
    <w:abstractNumId w:val="28"/>
  </w:num>
  <w:num w:numId="15">
    <w:abstractNumId w:val="8"/>
  </w:num>
  <w:num w:numId="16">
    <w:abstractNumId w:val="37"/>
  </w:num>
  <w:num w:numId="17">
    <w:abstractNumId w:val="21"/>
  </w:num>
  <w:num w:numId="18">
    <w:abstractNumId w:val="2"/>
  </w:num>
  <w:num w:numId="19">
    <w:abstractNumId w:val="11"/>
  </w:num>
  <w:num w:numId="20">
    <w:abstractNumId w:val="12"/>
  </w:num>
  <w:num w:numId="21">
    <w:abstractNumId w:val="35"/>
  </w:num>
  <w:num w:numId="22">
    <w:abstractNumId w:val="19"/>
  </w:num>
  <w:num w:numId="23">
    <w:abstractNumId w:val="39"/>
  </w:num>
  <w:num w:numId="24">
    <w:abstractNumId w:val="25"/>
  </w:num>
  <w:num w:numId="25">
    <w:abstractNumId w:val="6"/>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44"/>
  </w:num>
  <w:num w:numId="38">
    <w:abstractNumId w:val="14"/>
  </w:num>
  <w:num w:numId="39">
    <w:abstractNumId w:val="33"/>
  </w:num>
  <w:num w:numId="40">
    <w:abstractNumId w:val="31"/>
  </w:num>
  <w:num w:numId="41">
    <w:abstractNumId w:val="5"/>
  </w:num>
  <w:num w:numId="42">
    <w:abstractNumId w:val="27"/>
  </w:num>
  <w:num w:numId="43">
    <w:abstractNumId w:val="36"/>
  </w:num>
  <w:num w:numId="44">
    <w:abstractNumId w:val="0"/>
  </w:num>
  <w:num w:numId="45">
    <w:abstractNumId w:val="18"/>
  </w:num>
  <w:num w:numId="46">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5AE"/>
    <w:rsid w:val="000401BE"/>
    <w:rsid w:val="00044E42"/>
    <w:rsid w:val="00044F32"/>
    <w:rsid w:val="00051D6D"/>
    <w:rsid w:val="00140E7E"/>
    <w:rsid w:val="002523B4"/>
    <w:rsid w:val="00257C5E"/>
    <w:rsid w:val="00283BE5"/>
    <w:rsid w:val="002A487B"/>
    <w:rsid w:val="002B5A0C"/>
    <w:rsid w:val="002C3953"/>
    <w:rsid w:val="002D416B"/>
    <w:rsid w:val="00317C6C"/>
    <w:rsid w:val="00371648"/>
    <w:rsid w:val="003A42D2"/>
    <w:rsid w:val="003E7E7D"/>
    <w:rsid w:val="00423D20"/>
    <w:rsid w:val="00426716"/>
    <w:rsid w:val="004509C1"/>
    <w:rsid w:val="00462B86"/>
    <w:rsid w:val="004B5F70"/>
    <w:rsid w:val="004E229F"/>
    <w:rsid w:val="004E4D4E"/>
    <w:rsid w:val="0051506B"/>
    <w:rsid w:val="005C4421"/>
    <w:rsid w:val="005D016F"/>
    <w:rsid w:val="005D06F8"/>
    <w:rsid w:val="00643264"/>
    <w:rsid w:val="006B05AE"/>
    <w:rsid w:val="007664B4"/>
    <w:rsid w:val="00766BC6"/>
    <w:rsid w:val="00796D52"/>
    <w:rsid w:val="00802477"/>
    <w:rsid w:val="00805E15"/>
    <w:rsid w:val="00817660"/>
    <w:rsid w:val="00860DDC"/>
    <w:rsid w:val="008650CD"/>
    <w:rsid w:val="00886A60"/>
    <w:rsid w:val="008A1CFE"/>
    <w:rsid w:val="008C36FF"/>
    <w:rsid w:val="008C4DC2"/>
    <w:rsid w:val="00903071"/>
    <w:rsid w:val="00915171"/>
    <w:rsid w:val="00935D7D"/>
    <w:rsid w:val="00941FA8"/>
    <w:rsid w:val="009946F9"/>
    <w:rsid w:val="009D0F3C"/>
    <w:rsid w:val="00A22D60"/>
    <w:rsid w:val="00A32397"/>
    <w:rsid w:val="00AB665B"/>
    <w:rsid w:val="00AB69E6"/>
    <w:rsid w:val="00B670CE"/>
    <w:rsid w:val="00B6749E"/>
    <w:rsid w:val="00B74734"/>
    <w:rsid w:val="00BC4869"/>
    <w:rsid w:val="00C177CF"/>
    <w:rsid w:val="00C4233F"/>
    <w:rsid w:val="00C8610B"/>
    <w:rsid w:val="00C94294"/>
    <w:rsid w:val="00CA2E74"/>
    <w:rsid w:val="00DA51A1"/>
    <w:rsid w:val="00DD192C"/>
    <w:rsid w:val="00DE2303"/>
    <w:rsid w:val="00E07F7F"/>
    <w:rsid w:val="00E3290F"/>
    <w:rsid w:val="00ED024A"/>
    <w:rsid w:val="00ED3828"/>
    <w:rsid w:val="00F43425"/>
    <w:rsid w:val="00FA16E8"/>
    <w:rsid w:val="00FB5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7AD3E6"/>
  <w15:docId w15:val="{849411D8-9CDB-4D16-A9EE-EB0551F26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5E15"/>
    <w:pPr>
      <w:spacing w:after="200" w:line="276" w:lineRule="auto"/>
    </w:pPr>
    <w:rPr>
      <w:sz w:val="22"/>
      <w:szCs w:val="22"/>
      <w:lang w:eastAsia="en-US"/>
    </w:rPr>
  </w:style>
  <w:style w:type="paragraph" w:styleId="1">
    <w:name w:val="heading 1"/>
    <w:basedOn w:val="a"/>
    <w:next w:val="a"/>
    <w:link w:val="10"/>
    <w:uiPriority w:val="99"/>
    <w:qFormat/>
    <w:rsid w:val="00A32397"/>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hAnsi="Times New Roman"/>
      <w:b/>
      <w:sz w:val="24"/>
      <w:szCs w:val="24"/>
      <w:lang w:eastAsia="ru-RU"/>
    </w:rPr>
  </w:style>
  <w:style w:type="paragraph" w:styleId="2">
    <w:name w:val="heading 2"/>
    <w:basedOn w:val="a"/>
    <w:next w:val="a"/>
    <w:link w:val="20"/>
    <w:uiPriority w:val="99"/>
    <w:qFormat/>
    <w:rsid w:val="00A32397"/>
    <w:pPr>
      <w:keepNext/>
      <w:autoSpaceDN w:val="0"/>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A32397"/>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A32397"/>
    <w:pPr>
      <w:keepNext/>
      <w:autoSpaceDN w:val="0"/>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A32397"/>
    <w:pPr>
      <w:keepNext/>
      <w:autoSpaceDN w:val="0"/>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A32397"/>
    <w:pPr>
      <w:keepNext/>
      <w:autoSpaceDN w:val="0"/>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A32397"/>
    <w:pPr>
      <w:keepNext/>
      <w:keepLines/>
      <w:autoSpaceDN w:val="0"/>
      <w:spacing w:before="200" w:after="0"/>
      <w:outlineLvl w:val="6"/>
    </w:pPr>
    <w:rPr>
      <w:rFonts w:ascii="Cambria" w:hAnsi="Cambria"/>
      <w:i/>
      <w:iCs/>
      <w:color w:val="404040"/>
      <w:sz w:val="20"/>
      <w:szCs w:val="20"/>
      <w:lang w:eastAsia="ru-RU"/>
    </w:rPr>
  </w:style>
  <w:style w:type="paragraph" w:styleId="8">
    <w:name w:val="heading 8"/>
    <w:basedOn w:val="a"/>
    <w:next w:val="a"/>
    <w:link w:val="80"/>
    <w:uiPriority w:val="99"/>
    <w:qFormat/>
    <w:rsid w:val="00A32397"/>
    <w:pPr>
      <w:keepNext/>
      <w:keepLines/>
      <w:autoSpaceDN w:val="0"/>
      <w:spacing w:before="200" w:after="0"/>
      <w:outlineLvl w:val="7"/>
    </w:pPr>
    <w:rPr>
      <w:rFonts w:ascii="Cambria" w:hAnsi="Cambria"/>
      <w:color w:val="404040"/>
      <w:sz w:val="20"/>
      <w:szCs w:val="20"/>
      <w:lang w:eastAsia="ru-RU"/>
    </w:rPr>
  </w:style>
  <w:style w:type="paragraph" w:styleId="9">
    <w:name w:val="heading 9"/>
    <w:basedOn w:val="a"/>
    <w:next w:val="a"/>
    <w:link w:val="90"/>
    <w:uiPriority w:val="99"/>
    <w:qFormat/>
    <w:rsid w:val="00A32397"/>
    <w:pPr>
      <w:keepNext/>
      <w:keepLines/>
      <w:autoSpaceDN w:val="0"/>
      <w:spacing w:before="200" w:after="0"/>
      <w:outlineLvl w:val="8"/>
    </w:pPr>
    <w:rPr>
      <w:rFonts w:ascii="Cambria"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32397"/>
    <w:rPr>
      <w:rFonts w:ascii="Times New Roman" w:hAnsi="Times New Roman" w:cs="Times New Roman"/>
      <w:b/>
      <w:sz w:val="24"/>
      <w:lang w:eastAsia="ru-RU"/>
    </w:rPr>
  </w:style>
  <w:style w:type="character" w:customStyle="1" w:styleId="20">
    <w:name w:val="Заголовок 2 Знак"/>
    <w:link w:val="2"/>
    <w:uiPriority w:val="99"/>
    <w:semiHidden/>
    <w:locked/>
    <w:rsid w:val="00A32397"/>
    <w:rPr>
      <w:rFonts w:ascii="Arial" w:hAnsi="Arial" w:cs="Times New Roman"/>
      <w:b/>
      <w:i/>
      <w:sz w:val="28"/>
      <w:lang w:eastAsia="ru-RU"/>
    </w:rPr>
  </w:style>
  <w:style w:type="character" w:customStyle="1" w:styleId="30">
    <w:name w:val="Заголовок 3 Знак"/>
    <w:link w:val="3"/>
    <w:uiPriority w:val="99"/>
    <w:semiHidden/>
    <w:locked/>
    <w:rsid w:val="00A32397"/>
    <w:rPr>
      <w:rFonts w:ascii="Times New Roman" w:hAnsi="Times New Roman" w:cs="Times New Roman"/>
      <w:b/>
      <w:sz w:val="24"/>
      <w:lang w:eastAsia="ru-RU"/>
    </w:rPr>
  </w:style>
  <w:style w:type="character" w:customStyle="1" w:styleId="40">
    <w:name w:val="Заголовок 4 Знак"/>
    <w:link w:val="4"/>
    <w:uiPriority w:val="99"/>
    <w:semiHidden/>
    <w:locked/>
    <w:rsid w:val="00A32397"/>
    <w:rPr>
      <w:rFonts w:ascii="Times New Roman" w:hAnsi="Times New Roman" w:cs="Times New Roman"/>
      <w:b/>
      <w:sz w:val="28"/>
    </w:rPr>
  </w:style>
  <w:style w:type="character" w:customStyle="1" w:styleId="50">
    <w:name w:val="Заголовок 5 Знак"/>
    <w:link w:val="5"/>
    <w:uiPriority w:val="99"/>
    <w:semiHidden/>
    <w:locked/>
    <w:rsid w:val="00A32397"/>
    <w:rPr>
      <w:rFonts w:ascii="Times New Roman" w:hAnsi="Times New Roman" w:cs="Times New Roman"/>
      <w:i/>
      <w:sz w:val="24"/>
    </w:rPr>
  </w:style>
  <w:style w:type="character" w:customStyle="1" w:styleId="60">
    <w:name w:val="Заголовок 6 Знак"/>
    <w:link w:val="6"/>
    <w:uiPriority w:val="99"/>
    <w:semiHidden/>
    <w:locked/>
    <w:rsid w:val="00A32397"/>
    <w:rPr>
      <w:rFonts w:ascii="Times New Roman" w:hAnsi="Times New Roman" w:cs="Times New Roman"/>
      <w:b/>
      <w:sz w:val="28"/>
    </w:rPr>
  </w:style>
  <w:style w:type="character" w:customStyle="1" w:styleId="70">
    <w:name w:val="Заголовок 7 Знак"/>
    <w:link w:val="7"/>
    <w:uiPriority w:val="99"/>
    <w:semiHidden/>
    <w:locked/>
    <w:rsid w:val="00A32397"/>
    <w:rPr>
      <w:rFonts w:ascii="Cambria" w:hAnsi="Cambria" w:cs="Times New Roman"/>
      <w:i/>
      <w:color w:val="404040"/>
    </w:rPr>
  </w:style>
  <w:style w:type="character" w:customStyle="1" w:styleId="80">
    <w:name w:val="Заголовок 8 Знак"/>
    <w:link w:val="8"/>
    <w:uiPriority w:val="99"/>
    <w:semiHidden/>
    <w:locked/>
    <w:rsid w:val="00A32397"/>
    <w:rPr>
      <w:rFonts w:ascii="Cambria" w:hAnsi="Cambria" w:cs="Times New Roman"/>
      <w:color w:val="404040"/>
      <w:sz w:val="20"/>
    </w:rPr>
  </w:style>
  <w:style w:type="character" w:customStyle="1" w:styleId="90">
    <w:name w:val="Заголовок 9 Знак"/>
    <w:link w:val="9"/>
    <w:uiPriority w:val="99"/>
    <w:semiHidden/>
    <w:locked/>
    <w:rsid w:val="00A32397"/>
    <w:rPr>
      <w:rFonts w:ascii="Cambria" w:hAnsi="Cambria" w:cs="Times New Roman"/>
      <w:i/>
      <w:color w:val="404040"/>
      <w:sz w:val="20"/>
    </w:rPr>
  </w:style>
  <w:style w:type="character" w:styleId="a3">
    <w:name w:val="Hyperlink"/>
    <w:uiPriority w:val="99"/>
    <w:semiHidden/>
    <w:rsid w:val="00A32397"/>
    <w:rPr>
      <w:rFonts w:cs="Times New Roman"/>
      <w:color w:val="0066CC"/>
      <w:u w:val="single"/>
    </w:rPr>
  </w:style>
  <w:style w:type="paragraph" w:styleId="a4">
    <w:name w:val="Normal (Web)"/>
    <w:aliases w:val="Обычный (Web)"/>
    <w:basedOn w:val="a"/>
    <w:uiPriority w:val="99"/>
    <w:rsid w:val="00A32397"/>
    <w:pPr>
      <w:autoSpaceDN w:val="0"/>
      <w:spacing w:after="0" w:line="240" w:lineRule="auto"/>
      <w:contextualSpacing/>
    </w:pPr>
    <w:rPr>
      <w:rFonts w:ascii="Tahoma" w:hAnsi="Tahoma" w:cs="Tahoma"/>
      <w:sz w:val="16"/>
      <w:szCs w:val="16"/>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A32397"/>
    <w:rPr>
      <w:rFonts w:ascii="Times New Roman" w:hAnsi="Times New Roman"/>
      <w:sz w:val="20"/>
      <w:lang w:eastAsia="ru-RU"/>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A32397"/>
    <w:pPr>
      <w:autoSpaceDN w:val="0"/>
      <w:spacing w:after="0" w:line="240" w:lineRule="auto"/>
      <w:contextualSpacing/>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257C5E"/>
    <w:rPr>
      <w:rFonts w:cs="Times New Roman"/>
      <w:sz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A32397"/>
    <w:rPr>
      <w:sz w:val="20"/>
    </w:rPr>
  </w:style>
  <w:style w:type="character" w:customStyle="1" w:styleId="a7">
    <w:name w:val="Верхний колонтитул Знак"/>
    <w:link w:val="a8"/>
    <w:uiPriority w:val="99"/>
    <w:locked/>
    <w:rsid w:val="00A32397"/>
  </w:style>
  <w:style w:type="paragraph" w:styleId="a8">
    <w:name w:val="header"/>
    <w:basedOn w:val="a"/>
    <w:link w:val="a7"/>
    <w:uiPriority w:val="99"/>
    <w:rsid w:val="00A32397"/>
    <w:pPr>
      <w:tabs>
        <w:tab w:val="center" w:pos="4677"/>
        <w:tab w:val="right" w:pos="9355"/>
      </w:tabs>
      <w:autoSpaceDN w:val="0"/>
      <w:spacing w:after="0" w:line="240" w:lineRule="auto"/>
    </w:pPr>
    <w:rPr>
      <w:sz w:val="20"/>
      <w:szCs w:val="20"/>
      <w:lang w:eastAsia="ru-RU"/>
    </w:rPr>
  </w:style>
  <w:style w:type="character" w:customStyle="1" w:styleId="HeaderChar1">
    <w:name w:val="Header Char1"/>
    <w:uiPriority w:val="99"/>
    <w:semiHidden/>
    <w:locked/>
    <w:rsid w:val="00257C5E"/>
    <w:rPr>
      <w:rFonts w:cs="Times New Roman"/>
      <w:lang w:eastAsia="en-US"/>
    </w:rPr>
  </w:style>
  <w:style w:type="character" w:customStyle="1" w:styleId="a9">
    <w:name w:val="Нижний колонтитул Знак"/>
    <w:link w:val="aa"/>
    <w:uiPriority w:val="99"/>
    <w:semiHidden/>
    <w:locked/>
    <w:rsid w:val="00A32397"/>
    <w:rPr>
      <w:rFonts w:ascii="Times New Roman" w:hAnsi="Times New Roman"/>
      <w:sz w:val="24"/>
      <w:lang w:eastAsia="ru-RU"/>
    </w:rPr>
  </w:style>
  <w:style w:type="paragraph" w:styleId="aa">
    <w:name w:val="footer"/>
    <w:basedOn w:val="a"/>
    <w:link w:val="a9"/>
    <w:uiPriority w:val="99"/>
    <w:semiHidden/>
    <w:rsid w:val="00A32397"/>
    <w:pPr>
      <w:tabs>
        <w:tab w:val="center" w:pos="4677"/>
        <w:tab w:val="right" w:pos="9355"/>
      </w:tabs>
      <w:autoSpaceDN w:val="0"/>
      <w:spacing w:after="0" w:line="240" w:lineRule="auto"/>
    </w:pPr>
    <w:rPr>
      <w:rFonts w:ascii="Times New Roman" w:hAnsi="Times New Roman"/>
      <w:sz w:val="24"/>
      <w:szCs w:val="20"/>
      <w:lang w:eastAsia="ru-RU"/>
    </w:rPr>
  </w:style>
  <w:style w:type="character" w:customStyle="1" w:styleId="FooterChar1">
    <w:name w:val="Footer Char1"/>
    <w:uiPriority w:val="99"/>
    <w:semiHidden/>
    <w:locked/>
    <w:rsid w:val="00257C5E"/>
    <w:rPr>
      <w:rFonts w:cs="Times New Roman"/>
      <w:lang w:eastAsia="en-US"/>
    </w:rPr>
  </w:style>
  <w:style w:type="character" w:customStyle="1" w:styleId="ab">
    <w:name w:val="Основной текст Знак"/>
    <w:link w:val="ac"/>
    <w:uiPriority w:val="99"/>
    <w:semiHidden/>
    <w:locked/>
    <w:rsid w:val="00A32397"/>
    <w:rPr>
      <w:rFonts w:ascii="Times New Roman" w:hAnsi="Times New Roman"/>
      <w:sz w:val="24"/>
      <w:lang w:eastAsia="ar-SA" w:bidi="ar-SA"/>
    </w:rPr>
  </w:style>
  <w:style w:type="paragraph" w:styleId="ac">
    <w:name w:val="Body Text"/>
    <w:basedOn w:val="a"/>
    <w:link w:val="ab"/>
    <w:uiPriority w:val="99"/>
    <w:semiHidden/>
    <w:rsid w:val="00A32397"/>
    <w:pPr>
      <w:autoSpaceDN w:val="0"/>
      <w:spacing w:after="120"/>
    </w:pPr>
    <w:rPr>
      <w:rFonts w:ascii="Times New Roman" w:hAnsi="Times New Roman"/>
      <w:sz w:val="24"/>
      <w:szCs w:val="20"/>
      <w:lang w:eastAsia="ar-SA"/>
    </w:rPr>
  </w:style>
  <w:style w:type="character" w:customStyle="1" w:styleId="BodyTextChar1">
    <w:name w:val="Body Text Char1"/>
    <w:uiPriority w:val="99"/>
    <w:semiHidden/>
    <w:locked/>
    <w:rsid w:val="00257C5E"/>
    <w:rPr>
      <w:rFonts w:cs="Times New Roman"/>
      <w:lang w:eastAsia="en-US"/>
    </w:rPr>
  </w:style>
  <w:style w:type="character" w:customStyle="1" w:styleId="ad">
    <w:name w:val="Основной текст с отступом Знак"/>
    <w:link w:val="ae"/>
    <w:uiPriority w:val="99"/>
    <w:semiHidden/>
    <w:locked/>
    <w:rsid w:val="00A32397"/>
    <w:rPr>
      <w:rFonts w:ascii="Times New Roman" w:hAnsi="Times New Roman"/>
      <w:sz w:val="24"/>
    </w:rPr>
  </w:style>
  <w:style w:type="paragraph" w:styleId="ae">
    <w:name w:val="Body Text Indent"/>
    <w:basedOn w:val="a"/>
    <w:link w:val="ad"/>
    <w:uiPriority w:val="99"/>
    <w:semiHidden/>
    <w:rsid w:val="00A32397"/>
    <w:pPr>
      <w:autoSpaceDN w:val="0"/>
      <w:spacing w:after="120"/>
      <w:ind w:left="283"/>
    </w:pPr>
    <w:rPr>
      <w:rFonts w:ascii="Times New Roman" w:hAnsi="Times New Roman"/>
      <w:sz w:val="24"/>
      <w:szCs w:val="20"/>
      <w:lang w:eastAsia="ru-RU"/>
    </w:rPr>
  </w:style>
  <w:style w:type="character" w:customStyle="1" w:styleId="BodyTextIndentChar1">
    <w:name w:val="Body Text Indent Char1"/>
    <w:uiPriority w:val="99"/>
    <w:semiHidden/>
    <w:locked/>
    <w:rsid w:val="00257C5E"/>
    <w:rPr>
      <w:rFonts w:cs="Times New Roman"/>
      <w:lang w:eastAsia="en-US"/>
    </w:rPr>
  </w:style>
  <w:style w:type="character" w:customStyle="1" w:styleId="21">
    <w:name w:val="Основной текст 2 Знак"/>
    <w:link w:val="22"/>
    <w:uiPriority w:val="99"/>
    <w:semiHidden/>
    <w:locked/>
    <w:rsid w:val="00A32397"/>
    <w:rPr>
      <w:rFonts w:ascii="Times New Roman" w:hAnsi="Times New Roman"/>
      <w:b/>
      <w:sz w:val="28"/>
    </w:rPr>
  </w:style>
  <w:style w:type="paragraph" w:styleId="22">
    <w:name w:val="Body Text 2"/>
    <w:basedOn w:val="a"/>
    <w:link w:val="21"/>
    <w:uiPriority w:val="99"/>
    <w:semiHidden/>
    <w:rsid w:val="00A32397"/>
    <w:pPr>
      <w:autoSpaceDN w:val="0"/>
      <w:spacing w:after="120" w:line="480" w:lineRule="auto"/>
    </w:pPr>
    <w:rPr>
      <w:rFonts w:ascii="Times New Roman" w:hAnsi="Times New Roman"/>
      <w:b/>
      <w:sz w:val="28"/>
      <w:szCs w:val="20"/>
      <w:lang w:eastAsia="ru-RU"/>
    </w:rPr>
  </w:style>
  <w:style w:type="character" w:customStyle="1" w:styleId="BodyText2Char1">
    <w:name w:val="Body Text 2 Char1"/>
    <w:uiPriority w:val="99"/>
    <w:semiHidden/>
    <w:locked/>
    <w:rsid w:val="00257C5E"/>
    <w:rPr>
      <w:rFonts w:cs="Times New Roman"/>
      <w:lang w:eastAsia="en-US"/>
    </w:rPr>
  </w:style>
  <w:style w:type="character" w:customStyle="1" w:styleId="31">
    <w:name w:val="Основной текст 3 Знак"/>
    <w:link w:val="32"/>
    <w:uiPriority w:val="99"/>
    <w:semiHidden/>
    <w:locked/>
    <w:rsid w:val="00A32397"/>
    <w:rPr>
      <w:rFonts w:ascii="Times New Roman" w:hAnsi="Times New Roman"/>
      <w:b/>
      <w:sz w:val="24"/>
    </w:rPr>
  </w:style>
  <w:style w:type="paragraph" w:styleId="32">
    <w:name w:val="Body Text 3"/>
    <w:basedOn w:val="a"/>
    <w:link w:val="31"/>
    <w:uiPriority w:val="99"/>
    <w:semiHidden/>
    <w:rsid w:val="00A32397"/>
    <w:pPr>
      <w:autoSpaceDN w:val="0"/>
      <w:spacing w:after="120"/>
    </w:pPr>
    <w:rPr>
      <w:rFonts w:ascii="Times New Roman" w:hAnsi="Times New Roman"/>
      <w:b/>
      <w:sz w:val="24"/>
      <w:szCs w:val="20"/>
      <w:lang w:eastAsia="ru-RU"/>
    </w:rPr>
  </w:style>
  <w:style w:type="character" w:customStyle="1" w:styleId="BodyText3Char1">
    <w:name w:val="Body Text 3 Char1"/>
    <w:uiPriority w:val="99"/>
    <w:semiHidden/>
    <w:locked/>
    <w:rsid w:val="00257C5E"/>
    <w:rPr>
      <w:rFonts w:cs="Times New Roman"/>
      <w:sz w:val="16"/>
      <w:lang w:eastAsia="en-US"/>
    </w:rPr>
  </w:style>
  <w:style w:type="character" w:customStyle="1" w:styleId="23">
    <w:name w:val="Основной текст с отступом 2 Знак"/>
    <w:link w:val="24"/>
    <w:uiPriority w:val="99"/>
    <w:semiHidden/>
    <w:locked/>
    <w:rsid w:val="00A32397"/>
    <w:rPr>
      <w:rFonts w:ascii="Times New Roman" w:hAnsi="Times New Roman"/>
      <w:sz w:val="24"/>
      <w:lang w:eastAsia="ru-RU"/>
    </w:rPr>
  </w:style>
  <w:style w:type="paragraph" w:styleId="24">
    <w:name w:val="Body Text Indent 2"/>
    <w:basedOn w:val="a"/>
    <w:link w:val="23"/>
    <w:uiPriority w:val="99"/>
    <w:semiHidden/>
    <w:rsid w:val="00A32397"/>
    <w:pPr>
      <w:autoSpaceDN w:val="0"/>
      <w:spacing w:after="120" w:line="480" w:lineRule="auto"/>
      <w:ind w:left="283"/>
    </w:pPr>
    <w:rPr>
      <w:rFonts w:ascii="Times New Roman" w:hAnsi="Times New Roman"/>
      <w:sz w:val="24"/>
      <w:szCs w:val="20"/>
      <w:lang w:eastAsia="ru-RU"/>
    </w:rPr>
  </w:style>
  <w:style w:type="character" w:customStyle="1" w:styleId="BodyTextIndent2Char1">
    <w:name w:val="Body Text Indent 2 Char1"/>
    <w:uiPriority w:val="99"/>
    <w:semiHidden/>
    <w:locked/>
    <w:rsid w:val="00257C5E"/>
    <w:rPr>
      <w:rFonts w:cs="Times New Roman"/>
      <w:lang w:eastAsia="en-US"/>
    </w:rPr>
  </w:style>
  <w:style w:type="character" w:customStyle="1" w:styleId="33">
    <w:name w:val="Основной текст с отступом 3 Знак"/>
    <w:link w:val="34"/>
    <w:uiPriority w:val="99"/>
    <w:semiHidden/>
    <w:locked/>
    <w:rsid w:val="00A32397"/>
    <w:rPr>
      <w:rFonts w:ascii="Times New Roman" w:hAnsi="Times New Roman"/>
      <w:sz w:val="16"/>
      <w:lang w:eastAsia="ru-RU"/>
    </w:rPr>
  </w:style>
  <w:style w:type="paragraph" w:styleId="34">
    <w:name w:val="Body Text Indent 3"/>
    <w:basedOn w:val="a"/>
    <w:link w:val="33"/>
    <w:uiPriority w:val="99"/>
    <w:semiHidden/>
    <w:rsid w:val="00A32397"/>
    <w:pPr>
      <w:autoSpaceDN w:val="0"/>
      <w:spacing w:after="120"/>
      <w:ind w:left="283"/>
    </w:pPr>
    <w:rPr>
      <w:rFonts w:ascii="Times New Roman" w:hAnsi="Times New Roman"/>
      <w:sz w:val="16"/>
      <w:szCs w:val="20"/>
      <w:lang w:eastAsia="ru-RU"/>
    </w:rPr>
  </w:style>
  <w:style w:type="character" w:customStyle="1" w:styleId="BodyTextIndent3Char1">
    <w:name w:val="Body Text Indent 3 Char1"/>
    <w:uiPriority w:val="99"/>
    <w:semiHidden/>
    <w:locked/>
    <w:rsid w:val="00257C5E"/>
    <w:rPr>
      <w:rFonts w:cs="Times New Roman"/>
      <w:sz w:val="16"/>
      <w:lang w:eastAsia="en-US"/>
    </w:rPr>
  </w:style>
  <w:style w:type="character" w:customStyle="1" w:styleId="af">
    <w:name w:val="Текст выноски Знак"/>
    <w:link w:val="af0"/>
    <w:uiPriority w:val="99"/>
    <w:semiHidden/>
    <w:locked/>
    <w:rsid w:val="00A32397"/>
    <w:rPr>
      <w:rFonts w:ascii="Tahoma" w:hAnsi="Tahoma"/>
      <w:sz w:val="16"/>
    </w:rPr>
  </w:style>
  <w:style w:type="paragraph" w:styleId="af0">
    <w:name w:val="Balloon Text"/>
    <w:basedOn w:val="a"/>
    <w:link w:val="af"/>
    <w:uiPriority w:val="99"/>
    <w:semiHidden/>
    <w:rsid w:val="00A32397"/>
    <w:pPr>
      <w:autoSpaceDN w:val="0"/>
      <w:spacing w:after="0" w:line="240" w:lineRule="auto"/>
    </w:pPr>
    <w:rPr>
      <w:rFonts w:ascii="Tahoma" w:hAnsi="Tahoma"/>
      <w:sz w:val="16"/>
      <w:szCs w:val="20"/>
      <w:lang w:eastAsia="ru-RU"/>
    </w:rPr>
  </w:style>
  <w:style w:type="character" w:customStyle="1" w:styleId="BalloonTextChar1">
    <w:name w:val="Balloon Text Char1"/>
    <w:uiPriority w:val="99"/>
    <w:semiHidden/>
    <w:locked/>
    <w:rsid w:val="00257C5E"/>
    <w:rPr>
      <w:rFonts w:ascii="Times New Roman" w:hAnsi="Times New Roman" w:cs="Times New Roman"/>
      <w:sz w:val="2"/>
      <w:lang w:eastAsia="en-US"/>
    </w:rPr>
  </w:style>
  <w:style w:type="paragraph" w:customStyle="1" w:styleId="Style11">
    <w:name w:val="Style11"/>
    <w:basedOn w:val="a"/>
    <w:uiPriority w:val="99"/>
    <w:rsid w:val="00A32397"/>
    <w:pPr>
      <w:widowControl w:val="0"/>
      <w:autoSpaceDE w:val="0"/>
      <w:autoSpaceDN w:val="0"/>
      <w:adjustRightInd w:val="0"/>
      <w:spacing w:after="0" w:line="240" w:lineRule="auto"/>
      <w:contextualSpacing/>
      <w:jc w:val="center"/>
    </w:pPr>
    <w:rPr>
      <w:rFonts w:ascii="Times New Roman" w:eastAsia="Times New Roman" w:hAnsi="Times New Roman"/>
      <w:sz w:val="24"/>
      <w:szCs w:val="24"/>
      <w:lang w:eastAsia="ru-RU"/>
    </w:rPr>
  </w:style>
  <w:style w:type="paragraph" w:customStyle="1" w:styleId="Style12">
    <w:name w:val="Style12"/>
    <w:basedOn w:val="a"/>
    <w:uiPriority w:val="99"/>
    <w:rsid w:val="00A32397"/>
    <w:pPr>
      <w:widowControl w:val="0"/>
      <w:autoSpaceDE w:val="0"/>
      <w:autoSpaceDN w:val="0"/>
      <w:adjustRightInd w:val="0"/>
      <w:spacing w:after="0" w:line="230" w:lineRule="exact"/>
      <w:contextualSpacing/>
    </w:pPr>
    <w:rPr>
      <w:rFonts w:ascii="Times New Roman" w:eastAsia="Times New Roman" w:hAnsi="Times New Roman"/>
      <w:sz w:val="24"/>
      <w:szCs w:val="24"/>
      <w:lang w:eastAsia="ru-RU"/>
    </w:rPr>
  </w:style>
  <w:style w:type="paragraph" w:customStyle="1" w:styleId="Style15">
    <w:name w:val="Style15"/>
    <w:basedOn w:val="a"/>
    <w:uiPriority w:val="99"/>
    <w:rsid w:val="00A32397"/>
    <w:pPr>
      <w:widowControl w:val="0"/>
      <w:autoSpaceDE w:val="0"/>
      <w:autoSpaceDN w:val="0"/>
      <w:adjustRightInd w:val="0"/>
      <w:spacing w:after="0" w:line="240" w:lineRule="auto"/>
      <w:contextualSpacing/>
      <w:jc w:val="both"/>
    </w:pPr>
    <w:rPr>
      <w:rFonts w:ascii="Times New Roman" w:eastAsia="Times New Roman" w:hAnsi="Times New Roman"/>
      <w:sz w:val="24"/>
      <w:szCs w:val="24"/>
      <w:lang w:eastAsia="ru-RU"/>
    </w:rPr>
  </w:style>
  <w:style w:type="character" w:customStyle="1" w:styleId="af1">
    <w:name w:val="Основной текст_"/>
    <w:link w:val="35"/>
    <w:uiPriority w:val="99"/>
    <w:locked/>
    <w:rsid w:val="00A32397"/>
    <w:rPr>
      <w:sz w:val="28"/>
      <w:shd w:val="clear" w:color="auto" w:fill="FFFFFF"/>
    </w:rPr>
  </w:style>
  <w:style w:type="paragraph" w:customStyle="1" w:styleId="35">
    <w:name w:val="Основной текст3"/>
    <w:basedOn w:val="a"/>
    <w:link w:val="af1"/>
    <w:uiPriority w:val="99"/>
    <w:rsid w:val="00A32397"/>
    <w:pPr>
      <w:shd w:val="clear" w:color="auto" w:fill="FFFFFF"/>
      <w:autoSpaceDN w:val="0"/>
      <w:spacing w:after="0" w:line="322" w:lineRule="exact"/>
      <w:ind w:hanging="360"/>
      <w:contextualSpacing/>
    </w:pPr>
    <w:rPr>
      <w:sz w:val="28"/>
      <w:szCs w:val="20"/>
      <w:lang w:eastAsia="ru-RU"/>
    </w:rPr>
  </w:style>
  <w:style w:type="paragraph" w:customStyle="1" w:styleId="12">
    <w:name w:val="Абзац списка1"/>
    <w:basedOn w:val="a"/>
    <w:uiPriority w:val="99"/>
    <w:rsid w:val="00A32397"/>
    <w:pPr>
      <w:autoSpaceDN w:val="0"/>
      <w:ind w:left="720"/>
      <w:contextualSpacing/>
    </w:pPr>
    <w:rPr>
      <w:rFonts w:eastAsia="Times New Roman"/>
    </w:rPr>
  </w:style>
  <w:style w:type="paragraph" w:customStyle="1" w:styleId="af2">
    <w:name w:val="Вопросы"/>
    <w:basedOn w:val="a"/>
    <w:uiPriority w:val="99"/>
    <w:rsid w:val="00A32397"/>
    <w:pPr>
      <w:autoSpaceDN w:val="0"/>
      <w:spacing w:after="0" w:line="280" w:lineRule="exact"/>
      <w:ind w:firstLine="567"/>
      <w:contextualSpacing/>
      <w:jc w:val="both"/>
    </w:pPr>
    <w:rPr>
      <w:rFonts w:ascii="Times New Roman" w:eastAsia="Times New Roman" w:hAnsi="Times New Roman"/>
      <w:b/>
      <w:i/>
      <w:sz w:val="26"/>
      <w:szCs w:val="20"/>
      <w:lang w:eastAsia="ru-RU"/>
    </w:rPr>
  </w:style>
  <w:style w:type="character" w:customStyle="1" w:styleId="af3">
    <w:name w:val="а Обычный Знак"/>
    <w:link w:val="af4"/>
    <w:uiPriority w:val="99"/>
    <w:locked/>
    <w:rsid w:val="00A32397"/>
    <w:rPr>
      <w:rFonts w:ascii="Times New Roman" w:hAnsi="Times New Roman"/>
      <w:sz w:val="24"/>
    </w:rPr>
  </w:style>
  <w:style w:type="paragraph" w:customStyle="1" w:styleId="af4">
    <w:name w:val="а Обычный"/>
    <w:basedOn w:val="a"/>
    <w:link w:val="af3"/>
    <w:uiPriority w:val="99"/>
    <w:rsid w:val="00A32397"/>
    <w:pPr>
      <w:widowControl w:val="0"/>
      <w:autoSpaceDN w:val="0"/>
      <w:spacing w:after="0" w:line="240" w:lineRule="auto"/>
      <w:ind w:firstLine="567"/>
      <w:contextualSpacing/>
      <w:jc w:val="both"/>
    </w:pPr>
    <w:rPr>
      <w:rFonts w:ascii="Times New Roman" w:hAnsi="Times New Roman"/>
      <w:sz w:val="24"/>
      <w:szCs w:val="20"/>
      <w:lang w:eastAsia="ru-RU"/>
    </w:rPr>
  </w:style>
  <w:style w:type="paragraph" w:customStyle="1" w:styleId="af5">
    <w:name w:val="а Вопросы темы ПТК"/>
    <w:basedOn w:val="a"/>
    <w:uiPriority w:val="99"/>
    <w:rsid w:val="00A32397"/>
    <w:pPr>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character" w:customStyle="1" w:styleId="af6">
    <w:name w:val="а Вопросы ПТК Знак"/>
    <w:link w:val="af7"/>
    <w:uiPriority w:val="99"/>
    <w:locked/>
    <w:rsid w:val="00A32397"/>
    <w:rPr>
      <w:rFonts w:ascii="Times New Roman" w:hAnsi="Times New Roman"/>
      <w:b/>
      <w:i/>
      <w:sz w:val="24"/>
      <w:lang w:eastAsia="ru-RU"/>
    </w:rPr>
  </w:style>
  <w:style w:type="paragraph" w:customStyle="1" w:styleId="af7">
    <w:name w:val="а Вопросы ПТК"/>
    <w:basedOn w:val="a"/>
    <w:link w:val="af6"/>
    <w:uiPriority w:val="99"/>
    <w:rsid w:val="00A32397"/>
    <w:pPr>
      <w:widowControl w:val="0"/>
      <w:autoSpaceDN w:val="0"/>
      <w:spacing w:after="0" w:line="240" w:lineRule="auto"/>
      <w:ind w:firstLine="567"/>
      <w:contextualSpacing/>
      <w:jc w:val="both"/>
    </w:pPr>
    <w:rPr>
      <w:rFonts w:ascii="Times New Roman" w:hAnsi="Times New Roman"/>
      <w:b/>
      <w:i/>
      <w:sz w:val="24"/>
      <w:szCs w:val="20"/>
      <w:lang w:eastAsia="ru-RU"/>
    </w:rPr>
  </w:style>
  <w:style w:type="paragraph" w:customStyle="1" w:styleId="13">
    <w:name w:val="Текст1"/>
    <w:basedOn w:val="a"/>
    <w:uiPriority w:val="99"/>
    <w:rsid w:val="00A32397"/>
    <w:pPr>
      <w:overflowPunct w:val="0"/>
      <w:autoSpaceDE w:val="0"/>
      <w:autoSpaceDN w:val="0"/>
      <w:adjustRightInd w:val="0"/>
      <w:spacing w:after="0" w:line="240" w:lineRule="auto"/>
      <w:contextualSpacing/>
    </w:pPr>
    <w:rPr>
      <w:rFonts w:ascii="Courier New" w:eastAsia="Times New Roman" w:hAnsi="Courier New"/>
      <w:sz w:val="20"/>
      <w:szCs w:val="20"/>
      <w:lang w:eastAsia="ru-RU"/>
    </w:rPr>
  </w:style>
  <w:style w:type="paragraph" w:customStyle="1" w:styleId="Style4">
    <w:name w:val="Style4"/>
    <w:basedOn w:val="a"/>
    <w:uiPriority w:val="99"/>
    <w:rsid w:val="00A32397"/>
    <w:pPr>
      <w:widowControl w:val="0"/>
      <w:autoSpaceDE w:val="0"/>
      <w:autoSpaceDN w:val="0"/>
      <w:adjustRightInd w:val="0"/>
      <w:spacing w:after="0" w:line="648" w:lineRule="exact"/>
      <w:ind w:firstLine="106"/>
      <w:contextualSpacing/>
    </w:pPr>
    <w:rPr>
      <w:rFonts w:ascii="Times New Roman" w:eastAsia="Times New Roman" w:hAnsi="Times New Roman"/>
      <w:sz w:val="24"/>
      <w:szCs w:val="24"/>
      <w:lang w:eastAsia="ru-RU"/>
    </w:rPr>
  </w:style>
  <w:style w:type="paragraph" w:customStyle="1" w:styleId="Style5">
    <w:name w:val="Style5"/>
    <w:basedOn w:val="a"/>
    <w:uiPriority w:val="99"/>
    <w:rsid w:val="00A32397"/>
    <w:pPr>
      <w:widowControl w:val="0"/>
      <w:autoSpaceDE w:val="0"/>
      <w:autoSpaceDN w:val="0"/>
      <w:adjustRightInd w:val="0"/>
      <w:spacing w:after="0" w:line="645" w:lineRule="exact"/>
      <w:contextualSpacing/>
      <w:jc w:val="center"/>
    </w:pPr>
    <w:rPr>
      <w:rFonts w:ascii="Times New Roman" w:eastAsia="Times New Roman" w:hAnsi="Times New Roman"/>
      <w:sz w:val="24"/>
      <w:szCs w:val="24"/>
      <w:lang w:eastAsia="ru-RU"/>
    </w:rPr>
  </w:style>
  <w:style w:type="character" w:customStyle="1" w:styleId="14">
    <w:name w:val="Верхний колонтитул Знак1"/>
    <w:uiPriority w:val="99"/>
    <w:semiHidden/>
    <w:rsid w:val="00A32397"/>
  </w:style>
  <w:style w:type="character" w:customStyle="1" w:styleId="15">
    <w:name w:val="Нижний колонтитул Знак1"/>
    <w:uiPriority w:val="99"/>
    <w:semiHidden/>
    <w:rsid w:val="00A32397"/>
  </w:style>
  <w:style w:type="character" w:customStyle="1" w:styleId="16">
    <w:name w:val="Основной текст Знак1"/>
    <w:uiPriority w:val="99"/>
    <w:semiHidden/>
    <w:rsid w:val="00A32397"/>
  </w:style>
  <w:style w:type="character" w:customStyle="1" w:styleId="17">
    <w:name w:val="Основной текст с отступом Знак1"/>
    <w:uiPriority w:val="99"/>
    <w:semiHidden/>
    <w:rsid w:val="00A32397"/>
  </w:style>
  <w:style w:type="character" w:customStyle="1" w:styleId="210">
    <w:name w:val="Основной текст 2 Знак1"/>
    <w:uiPriority w:val="99"/>
    <w:semiHidden/>
    <w:rsid w:val="00A32397"/>
  </w:style>
  <w:style w:type="character" w:customStyle="1" w:styleId="310">
    <w:name w:val="Основной текст 3 Знак1"/>
    <w:uiPriority w:val="99"/>
    <w:semiHidden/>
    <w:rsid w:val="00A32397"/>
    <w:rPr>
      <w:sz w:val="16"/>
    </w:rPr>
  </w:style>
  <w:style w:type="character" w:customStyle="1" w:styleId="211">
    <w:name w:val="Основной текст с отступом 2 Знак1"/>
    <w:uiPriority w:val="99"/>
    <w:semiHidden/>
    <w:rsid w:val="00A32397"/>
  </w:style>
  <w:style w:type="character" w:customStyle="1" w:styleId="311">
    <w:name w:val="Основной текст с отступом 3 Знак1"/>
    <w:uiPriority w:val="99"/>
    <w:semiHidden/>
    <w:rsid w:val="00A32397"/>
    <w:rPr>
      <w:sz w:val="16"/>
    </w:rPr>
  </w:style>
  <w:style w:type="character" w:customStyle="1" w:styleId="18">
    <w:name w:val="Текст выноски Знак1"/>
    <w:uiPriority w:val="99"/>
    <w:semiHidden/>
    <w:rsid w:val="00A32397"/>
    <w:rPr>
      <w:rFonts w:ascii="Tahoma" w:hAnsi="Tahoma"/>
      <w:sz w:val="16"/>
    </w:rPr>
  </w:style>
  <w:style w:type="character" w:customStyle="1" w:styleId="FontStyle53">
    <w:name w:val="Font Style53"/>
    <w:uiPriority w:val="99"/>
    <w:rsid w:val="00A32397"/>
    <w:rPr>
      <w:rFonts w:ascii="Times New Roman" w:hAnsi="Times New Roman"/>
      <w:b/>
      <w:sz w:val="22"/>
    </w:rPr>
  </w:style>
  <w:style w:type="character" w:customStyle="1" w:styleId="FontStyle60">
    <w:name w:val="Font Style60"/>
    <w:uiPriority w:val="99"/>
    <w:rsid w:val="00A32397"/>
    <w:rPr>
      <w:rFonts w:ascii="Times New Roman" w:hAnsi="Times New Roman"/>
      <w:sz w:val="18"/>
    </w:rPr>
  </w:style>
  <w:style w:type="character" w:customStyle="1" w:styleId="FontStyle149">
    <w:name w:val="Font Style149"/>
    <w:uiPriority w:val="99"/>
    <w:rsid w:val="00A32397"/>
    <w:rPr>
      <w:rFonts w:ascii="Times New Roman" w:hAnsi="Times New Roman"/>
      <w:color w:val="000000"/>
      <w:sz w:val="26"/>
    </w:rPr>
  </w:style>
  <w:style w:type="table" w:styleId="af8">
    <w:name w:val="Table Grid"/>
    <w:basedOn w:val="a1"/>
    <w:uiPriority w:val="99"/>
    <w:rsid w:val="00A323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A3239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194709">
      <w:marLeft w:val="0"/>
      <w:marRight w:val="0"/>
      <w:marTop w:val="0"/>
      <w:marBottom w:val="0"/>
      <w:divBdr>
        <w:top w:val="none" w:sz="0" w:space="0" w:color="auto"/>
        <w:left w:val="none" w:sz="0" w:space="0" w:color="auto"/>
        <w:bottom w:val="none" w:sz="0" w:space="0" w:color="auto"/>
        <w:right w:val="none" w:sz="0" w:space="0" w:color="auto"/>
      </w:divBdr>
    </w:div>
    <w:div w:id="1411194710">
      <w:marLeft w:val="0"/>
      <w:marRight w:val="0"/>
      <w:marTop w:val="0"/>
      <w:marBottom w:val="0"/>
      <w:divBdr>
        <w:top w:val="none" w:sz="0" w:space="0" w:color="auto"/>
        <w:left w:val="none" w:sz="0" w:space="0" w:color="auto"/>
        <w:bottom w:val="none" w:sz="0" w:space="0" w:color="auto"/>
        <w:right w:val="none" w:sz="0" w:space="0" w:color="auto"/>
      </w:divBdr>
    </w:div>
    <w:div w:id="1411194711">
      <w:marLeft w:val="0"/>
      <w:marRight w:val="0"/>
      <w:marTop w:val="0"/>
      <w:marBottom w:val="0"/>
      <w:divBdr>
        <w:top w:val="none" w:sz="0" w:space="0" w:color="auto"/>
        <w:left w:val="none" w:sz="0" w:space="0" w:color="auto"/>
        <w:bottom w:val="none" w:sz="0" w:space="0" w:color="auto"/>
        <w:right w:val="none" w:sz="0" w:space="0" w:color="auto"/>
      </w:divBdr>
    </w:div>
    <w:div w:id="1411194712">
      <w:marLeft w:val="0"/>
      <w:marRight w:val="0"/>
      <w:marTop w:val="0"/>
      <w:marBottom w:val="0"/>
      <w:divBdr>
        <w:top w:val="none" w:sz="0" w:space="0" w:color="auto"/>
        <w:left w:val="none" w:sz="0" w:space="0" w:color="auto"/>
        <w:bottom w:val="none" w:sz="0" w:space="0" w:color="auto"/>
        <w:right w:val="none" w:sz="0" w:space="0" w:color="auto"/>
      </w:divBdr>
    </w:div>
    <w:div w:id="1411194713">
      <w:marLeft w:val="0"/>
      <w:marRight w:val="0"/>
      <w:marTop w:val="0"/>
      <w:marBottom w:val="0"/>
      <w:divBdr>
        <w:top w:val="none" w:sz="0" w:space="0" w:color="auto"/>
        <w:left w:val="none" w:sz="0" w:space="0" w:color="auto"/>
        <w:bottom w:val="none" w:sz="0" w:space="0" w:color="auto"/>
        <w:right w:val="none" w:sz="0" w:space="0" w:color="auto"/>
      </w:divBdr>
    </w:div>
    <w:div w:id="1411194714">
      <w:marLeft w:val="0"/>
      <w:marRight w:val="0"/>
      <w:marTop w:val="0"/>
      <w:marBottom w:val="0"/>
      <w:divBdr>
        <w:top w:val="none" w:sz="0" w:space="0" w:color="auto"/>
        <w:left w:val="none" w:sz="0" w:space="0" w:color="auto"/>
        <w:bottom w:val="none" w:sz="0" w:space="0" w:color="auto"/>
        <w:right w:val="none" w:sz="0" w:space="0" w:color="auto"/>
      </w:divBdr>
    </w:div>
    <w:div w:id="1411194715">
      <w:marLeft w:val="0"/>
      <w:marRight w:val="0"/>
      <w:marTop w:val="0"/>
      <w:marBottom w:val="0"/>
      <w:divBdr>
        <w:top w:val="none" w:sz="0" w:space="0" w:color="auto"/>
        <w:left w:val="none" w:sz="0" w:space="0" w:color="auto"/>
        <w:bottom w:val="none" w:sz="0" w:space="0" w:color="auto"/>
        <w:right w:val="none" w:sz="0" w:space="0" w:color="auto"/>
      </w:divBdr>
    </w:div>
    <w:div w:id="1411194716">
      <w:marLeft w:val="0"/>
      <w:marRight w:val="0"/>
      <w:marTop w:val="0"/>
      <w:marBottom w:val="0"/>
      <w:divBdr>
        <w:top w:val="none" w:sz="0" w:space="0" w:color="auto"/>
        <w:left w:val="none" w:sz="0" w:space="0" w:color="auto"/>
        <w:bottom w:val="none" w:sz="0" w:space="0" w:color="auto"/>
        <w:right w:val="none" w:sz="0" w:space="0" w:color="auto"/>
      </w:divBdr>
    </w:div>
    <w:div w:id="14111947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ol-collection.edu.ru/" TargetMode="External"/><Relationship Id="rId5"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10758</Words>
  <Characters>61321</Characters>
  <Application>Microsoft Office Word</Application>
  <DocSecurity>0</DocSecurity>
  <Lines>511</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26</cp:revision>
  <dcterms:created xsi:type="dcterms:W3CDTF">2020-01-17T18:09:00Z</dcterms:created>
  <dcterms:modified xsi:type="dcterms:W3CDTF">2024-08-12T10:09:00Z</dcterms:modified>
</cp:coreProperties>
</file>